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3BC" w:rsidRPr="009D5FBC" w:rsidRDefault="00B923BC" w:rsidP="000A0D2B">
      <w:pPr>
        <w:pStyle w:val="Title"/>
        <w:pBdr>
          <w:top w:val="single" w:sz="4" w:space="1" w:color="auto"/>
          <w:left w:val="single" w:sz="4" w:space="4" w:color="auto"/>
          <w:bottom w:val="single" w:sz="4" w:space="1" w:color="auto"/>
          <w:right w:val="single" w:sz="4" w:space="4" w:color="auto"/>
        </w:pBdr>
        <w:shd w:val="clear" w:color="auto" w:fill="CCCCCC"/>
        <w:ind w:left="540" w:right="-649" w:hanging="540"/>
        <w:rPr>
          <w:rFonts w:ascii="Arial" w:hAnsi="Arial" w:cs="Arial"/>
          <w:sz w:val="40"/>
          <w:szCs w:val="40"/>
        </w:rPr>
      </w:pPr>
      <w:r>
        <w:rPr>
          <w:rFonts w:ascii="Arial" w:hAnsi="Arial" w:cs="Arial"/>
          <w:sz w:val="40"/>
          <w:szCs w:val="40"/>
        </w:rPr>
        <w:t>PGA Verslag 081201-10</w:t>
      </w:r>
    </w:p>
    <w:p w:rsidR="00B923BC" w:rsidRPr="009D5FBC" w:rsidRDefault="00B923BC" w:rsidP="000A0D2B">
      <w:pPr>
        <w:pStyle w:val="Title"/>
        <w:pBdr>
          <w:top w:val="single" w:sz="4" w:space="1" w:color="auto"/>
          <w:left w:val="single" w:sz="4" w:space="4" w:color="auto"/>
          <w:bottom w:val="single" w:sz="4" w:space="1" w:color="auto"/>
          <w:right w:val="single" w:sz="4" w:space="4" w:color="auto"/>
        </w:pBdr>
        <w:shd w:val="clear" w:color="auto" w:fill="CCCCCC"/>
        <w:ind w:right="-649"/>
        <w:rPr>
          <w:rFonts w:ascii="Arial" w:hAnsi="Arial" w:cs="Arial"/>
          <w:sz w:val="40"/>
          <w:szCs w:val="40"/>
        </w:rPr>
      </w:pPr>
      <w:r w:rsidRPr="009D5FBC">
        <w:rPr>
          <w:rFonts w:ascii="Arial" w:hAnsi="Arial" w:cs="Arial"/>
          <w:sz w:val="40"/>
          <w:szCs w:val="40"/>
        </w:rPr>
        <w:t xml:space="preserve">Verslag </w:t>
      </w:r>
      <w:r>
        <w:rPr>
          <w:rFonts w:ascii="Arial" w:hAnsi="Arial" w:cs="Arial"/>
          <w:sz w:val="40"/>
          <w:szCs w:val="40"/>
        </w:rPr>
        <w:t>9e projectvergadering maandag 01/12</w:t>
      </w:r>
    </w:p>
    <w:p w:rsidR="00B923BC" w:rsidRPr="009D5FBC" w:rsidRDefault="00B923BC" w:rsidP="000A0D2B">
      <w:pPr>
        <w:ind w:right="-649"/>
        <w:jc w:val="both"/>
        <w:rPr>
          <w:rFonts w:ascii="Arial" w:hAnsi="Arial" w:cs="Arial"/>
        </w:rPr>
      </w:pPr>
    </w:p>
    <w:tbl>
      <w:tblPr>
        <w:tblW w:w="9828" w:type="dxa"/>
        <w:jc w:val="center"/>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641"/>
        <w:gridCol w:w="5187"/>
      </w:tblGrid>
      <w:tr w:rsidR="00B923BC">
        <w:trPr>
          <w:tblCellSpacing w:w="1440" w:type="nil"/>
          <w:jc w:val="center"/>
        </w:trPr>
        <w:tc>
          <w:tcPr>
            <w:tcW w:w="4641" w:type="dxa"/>
          </w:tcPr>
          <w:p w:rsidR="00B923BC" w:rsidRPr="009D5FBC" w:rsidRDefault="00B923BC" w:rsidP="00112FFC">
            <w:pPr>
              <w:ind w:right="-649"/>
              <w:jc w:val="both"/>
              <w:rPr>
                <w:rFonts w:ascii="Arial" w:hAnsi="Arial" w:cs="Arial"/>
              </w:rPr>
            </w:pPr>
            <w:r w:rsidRPr="009D5FBC">
              <w:rPr>
                <w:rFonts w:ascii="Arial" w:hAnsi="Arial" w:cs="Arial"/>
              </w:rPr>
              <w:t>Voorzitter:</w:t>
            </w:r>
            <w:r>
              <w:rPr>
                <w:rFonts w:ascii="Arial" w:hAnsi="Arial" w:cs="Arial"/>
              </w:rPr>
              <w:t xml:space="preserve"> Justien Deprez</w:t>
            </w:r>
          </w:p>
        </w:tc>
        <w:tc>
          <w:tcPr>
            <w:tcW w:w="5187" w:type="dxa"/>
          </w:tcPr>
          <w:p w:rsidR="00B923BC" w:rsidRPr="009D5FBC" w:rsidRDefault="00B923BC" w:rsidP="0094488D">
            <w:pPr>
              <w:ind w:right="-649"/>
              <w:jc w:val="both"/>
              <w:rPr>
                <w:rFonts w:ascii="Arial" w:hAnsi="Arial" w:cs="Arial"/>
              </w:rPr>
            </w:pPr>
            <w:r w:rsidRPr="009D5FBC">
              <w:rPr>
                <w:rFonts w:ascii="Arial" w:hAnsi="Arial" w:cs="Arial"/>
              </w:rPr>
              <w:t xml:space="preserve">Verslaggever: </w:t>
            </w:r>
            <w:r>
              <w:rPr>
                <w:rFonts w:ascii="Arial" w:hAnsi="Arial" w:cs="Arial"/>
              </w:rPr>
              <w:t>Hendrik Hallemeersch</w:t>
            </w:r>
          </w:p>
        </w:tc>
      </w:tr>
      <w:tr w:rsidR="00B923BC">
        <w:trPr>
          <w:tblCellSpacing w:w="1440" w:type="nil"/>
          <w:jc w:val="center"/>
        </w:trPr>
        <w:tc>
          <w:tcPr>
            <w:tcW w:w="4641" w:type="dxa"/>
          </w:tcPr>
          <w:p w:rsidR="00B923BC" w:rsidRPr="009D5FBC" w:rsidRDefault="00B923BC" w:rsidP="00692F8A">
            <w:pPr>
              <w:ind w:right="-649"/>
              <w:jc w:val="both"/>
              <w:rPr>
                <w:rFonts w:ascii="Arial" w:hAnsi="Arial" w:cs="Arial"/>
              </w:rPr>
            </w:pPr>
            <w:r w:rsidRPr="009D5FBC">
              <w:rPr>
                <w:rFonts w:ascii="Arial" w:hAnsi="Arial" w:cs="Arial"/>
              </w:rPr>
              <w:t>Casusgroep A</w:t>
            </w:r>
          </w:p>
        </w:tc>
        <w:tc>
          <w:tcPr>
            <w:tcW w:w="5187" w:type="dxa"/>
          </w:tcPr>
          <w:p w:rsidR="00B923BC" w:rsidRPr="009D5FBC" w:rsidRDefault="00B923BC" w:rsidP="00692F8A">
            <w:pPr>
              <w:ind w:right="-649"/>
              <w:jc w:val="both"/>
              <w:rPr>
                <w:rFonts w:ascii="Arial" w:hAnsi="Arial" w:cs="Arial"/>
              </w:rPr>
            </w:pPr>
          </w:p>
        </w:tc>
      </w:tr>
      <w:tr w:rsidR="00B923BC">
        <w:trPr>
          <w:tblCellSpacing w:w="1440" w:type="nil"/>
          <w:jc w:val="center"/>
        </w:trPr>
        <w:tc>
          <w:tcPr>
            <w:tcW w:w="4641" w:type="dxa"/>
          </w:tcPr>
          <w:p w:rsidR="00B923BC" w:rsidRPr="009D5FBC" w:rsidRDefault="00B923BC" w:rsidP="00692F8A">
            <w:pPr>
              <w:ind w:right="-649"/>
              <w:jc w:val="both"/>
              <w:rPr>
                <w:rFonts w:ascii="Arial" w:hAnsi="Arial" w:cs="Arial"/>
              </w:rPr>
            </w:pPr>
            <w:r w:rsidRPr="009D5FBC">
              <w:rPr>
                <w:rFonts w:ascii="Arial" w:hAnsi="Arial" w:cs="Arial"/>
              </w:rPr>
              <w:t xml:space="preserve">Lokaal: </w:t>
            </w:r>
            <w:r>
              <w:rPr>
                <w:rFonts w:ascii="Arial" w:hAnsi="Arial" w:cs="Arial"/>
              </w:rPr>
              <w:t>L224</w:t>
            </w:r>
          </w:p>
        </w:tc>
        <w:tc>
          <w:tcPr>
            <w:tcW w:w="5187" w:type="dxa"/>
          </w:tcPr>
          <w:p w:rsidR="00B923BC" w:rsidRPr="009D5FBC" w:rsidRDefault="00B923BC" w:rsidP="00692F8A">
            <w:pPr>
              <w:ind w:right="-649"/>
              <w:jc w:val="both"/>
              <w:rPr>
                <w:rFonts w:ascii="Arial" w:hAnsi="Arial" w:cs="Arial"/>
              </w:rPr>
            </w:pPr>
          </w:p>
        </w:tc>
      </w:tr>
      <w:tr w:rsidR="00B923BC">
        <w:trPr>
          <w:trHeight w:val="1346"/>
          <w:tblCellSpacing w:w="1440" w:type="nil"/>
          <w:jc w:val="center"/>
        </w:trPr>
        <w:tc>
          <w:tcPr>
            <w:tcW w:w="4641" w:type="dxa"/>
          </w:tcPr>
          <w:p w:rsidR="00B923BC" w:rsidRPr="009D5FBC" w:rsidRDefault="00B923BC" w:rsidP="009C15B1">
            <w:pPr>
              <w:ind w:right="-649"/>
              <w:rPr>
                <w:rFonts w:ascii="Arial" w:hAnsi="Arial" w:cs="Arial"/>
              </w:rPr>
            </w:pPr>
            <w:r w:rsidRPr="009D5FBC">
              <w:rPr>
                <w:rFonts w:ascii="Arial" w:hAnsi="Arial" w:cs="Arial"/>
              </w:rPr>
              <w:t xml:space="preserve">Aanwezigen: </w:t>
            </w:r>
            <w:r>
              <w:rPr>
                <w:rFonts w:ascii="Arial" w:hAnsi="Arial" w:cs="Arial"/>
              </w:rPr>
              <w:br/>
              <w:t>°</w:t>
            </w:r>
            <w:r w:rsidRPr="009D5FBC">
              <w:rPr>
                <w:rFonts w:ascii="Arial" w:hAnsi="Arial" w:cs="Arial"/>
              </w:rPr>
              <w:t xml:space="preserve">Guy Ryssaert, </w:t>
            </w:r>
            <w:r>
              <w:rPr>
                <w:rFonts w:ascii="Arial" w:hAnsi="Arial" w:cs="Arial"/>
              </w:rPr>
              <w:br/>
              <w:t>°</w:t>
            </w:r>
            <w:r w:rsidRPr="009D5FBC">
              <w:rPr>
                <w:rFonts w:ascii="Arial" w:hAnsi="Arial" w:cs="Arial"/>
              </w:rPr>
              <w:t xml:space="preserve">Bea </w:t>
            </w:r>
            <w:r>
              <w:rPr>
                <w:rFonts w:ascii="Arial" w:hAnsi="Arial" w:cs="Arial"/>
              </w:rPr>
              <w:t xml:space="preserve">Demarcke, </w:t>
            </w:r>
            <w:r>
              <w:rPr>
                <w:rFonts w:ascii="Arial" w:hAnsi="Arial" w:cs="Arial"/>
              </w:rPr>
              <w:br/>
              <w:t>°Hendrik Halle</w:t>
            </w:r>
            <w:r w:rsidRPr="009D5FBC">
              <w:rPr>
                <w:rFonts w:ascii="Arial" w:hAnsi="Arial" w:cs="Arial"/>
              </w:rPr>
              <w:t xml:space="preserve">meersch, </w:t>
            </w:r>
            <w:r>
              <w:rPr>
                <w:rFonts w:ascii="Arial" w:hAnsi="Arial" w:cs="Arial"/>
              </w:rPr>
              <w:br/>
              <w:t>°</w:t>
            </w:r>
            <w:r w:rsidRPr="009D5FBC">
              <w:rPr>
                <w:rFonts w:ascii="Arial" w:hAnsi="Arial" w:cs="Arial"/>
              </w:rPr>
              <w:t xml:space="preserve">Justien Deprez, </w:t>
            </w:r>
            <w:r>
              <w:rPr>
                <w:rFonts w:ascii="Arial" w:hAnsi="Arial" w:cs="Arial"/>
              </w:rPr>
              <w:br/>
              <w:t>°</w:t>
            </w:r>
            <w:r w:rsidRPr="009D5FBC">
              <w:rPr>
                <w:rFonts w:ascii="Arial" w:hAnsi="Arial" w:cs="Arial"/>
              </w:rPr>
              <w:t>Pieter</w:t>
            </w:r>
            <w:r>
              <w:rPr>
                <w:rFonts w:ascii="Arial" w:hAnsi="Arial" w:cs="Arial"/>
              </w:rPr>
              <w:t xml:space="preserve">-jan Bekaert,              </w:t>
            </w:r>
            <w:r>
              <w:rPr>
                <w:rFonts w:ascii="Arial" w:hAnsi="Arial" w:cs="Arial"/>
              </w:rPr>
              <w:br/>
              <w:t>°</w:t>
            </w:r>
            <w:r w:rsidRPr="009D5FBC">
              <w:rPr>
                <w:rFonts w:ascii="Arial" w:hAnsi="Arial" w:cs="Arial"/>
              </w:rPr>
              <w:t xml:space="preserve">Thomas Dubois, </w:t>
            </w:r>
            <w:r>
              <w:rPr>
                <w:rFonts w:ascii="Arial" w:hAnsi="Arial" w:cs="Arial"/>
              </w:rPr>
              <w:br/>
              <w:t>°</w:t>
            </w:r>
            <w:r w:rsidRPr="009D5FBC">
              <w:rPr>
                <w:rFonts w:ascii="Arial" w:hAnsi="Arial" w:cs="Arial"/>
              </w:rPr>
              <w:t>Rinus Tijtgat</w:t>
            </w:r>
            <w:r>
              <w:rPr>
                <w:rFonts w:ascii="Arial" w:hAnsi="Arial" w:cs="Arial"/>
              </w:rPr>
              <w:t xml:space="preserve">, </w:t>
            </w:r>
            <w:r>
              <w:rPr>
                <w:rFonts w:ascii="Arial" w:hAnsi="Arial" w:cs="Arial"/>
              </w:rPr>
              <w:br/>
              <w:t>°Bart Van Nieuwen</w:t>
            </w:r>
            <w:r w:rsidRPr="009D5FBC">
              <w:rPr>
                <w:rFonts w:ascii="Arial" w:hAnsi="Arial" w:cs="Arial"/>
              </w:rPr>
              <w:t>hove</w:t>
            </w:r>
          </w:p>
        </w:tc>
        <w:tc>
          <w:tcPr>
            <w:tcW w:w="5187" w:type="dxa"/>
          </w:tcPr>
          <w:p w:rsidR="00B923BC" w:rsidRPr="009D5FBC" w:rsidRDefault="00B923BC" w:rsidP="00692F8A">
            <w:pPr>
              <w:ind w:right="-649"/>
              <w:jc w:val="both"/>
              <w:rPr>
                <w:rFonts w:ascii="Arial" w:hAnsi="Arial" w:cs="Arial"/>
              </w:rPr>
            </w:pPr>
            <w:r>
              <w:rPr>
                <w:rFonts w:ascii="Arial" w:hAnsi="Arial" w:cs="Arial"/>
              </w:rPr>
              <w:t>Afwezigen: /</w:t>
            </w:r>
          </w:p>
        </w:tc>
      </w:tr>
    </w:tbl>
    <w:p w:rsidR="00B923BC" w:rsidRPr="009D5FBC" w:rsidRDefault="00B923BC" w:rsidP="000A0D2B">
      <w:pPr>
        <w:ind w:right="-649"/>
        <w:jc w:val="both"/>
        <w:rPr>
          <w:rFonts w:ascii="Arial" w:hAnsi="Arial" w:cs="Arial"/>
        </w:rPr>
      </w:pPr>
    </w:p>
    <w:p w:rsidR="00B923BC" w:rsidRPr="009D5FBC" w:rsidRDefault="00B923BC" w:rsidP="00A1433A">
      <w:pPr>
        <w:pStyle w:val="Heading1"/>
        <w:ind w:right="-649"/>
        <w:jc w:val="both"/>
        <w:rPr>
          <w:rFonts w:ascii="Arial" w:hAnsi="Arial" w:cs="Arial"/>
        </w:rPr>
      </w:pPr>
      <w:r w:rsidRPr="009D5FBC">
        <w:rPr>
          <w:rFonts w:ascii="Arial" w:hAnsi="Arial" w:cs="Arial"/>
        </w:rPr>
        <w:t xml:space="preserve">Opmerkingen </w:t>
      </w:r>
      <w:r>
        <w:rPr>
          <w:rFonts w:ascii="Arial" w:hAnsi="Arial" w:cs="Arial"/>
        </w:rPr>
        <w:t>9</w:t>
      </w:r>
      <w:r w:rsidRPr="0094488D">
        <w:rPr>
          <w:rFonts w:ascii="Arial" w:hAnsi="Arial" w:cs="Arial"/>
          <w:vertAlign w:val="superscript"/>
        </w:rPr>
        <w:t>e</w:t>
      </w:r>
      <w:r>
        <w:rPr>
          <w:rFonts w:ascii="Arial" w:hAnsi="Arial" w:cs="Arial"/>
        </w:rPr>
        <w:t xml:space="preserve"> verslag en algemene opmerkingen</w:t>
      </w:r>
    </w:p>
    <w:p w:rsidR="00B923BC" w:rsidRDefault="00B923BC" w:rsidP="001A3D8B">
      <w:pPr>
        <w:numPr>
          <w:ilvl w:val="0"/>
          <w:numId w:val="2"/>
        </w:numPr>
        <w:rPr>
          <w:rFonts w:ascii="Arial" w:hAnsi="Arial" w:cs="Arial"/>
        </w:rPr>
      </w:pPr>
      <w:r>
        <w:rPr>
          <w:rFonts w:ascii="Arial" w:hAnsi="Arial" w:cs="Arial"/>
        </w:rPr>
        <w:t>Rinus heeft het vorige verslag &amp; agenda niet gekregen.</w:t>
      </w:r>
    </w:p>
    <w:p w:rsidR="00B923BC" w:rsidRDefault="00B923BC" w:rsidP="001A3D8B">
      <w:pPr>
        <w:numPr>
          <w:ilvl w:val="0"/>
          <w:numId w:val="2"/>
        </w:numPr>
        <w:rPr>
          <w:rFonts w:ascii="Arial" w:hAnsi="Arial" w:cs="Arial"/>
        </w:rPr>
      </w:pPr>
      <w:r>
        <w:rPr>
          <w:rFonts w:ascii="Arial" w:hAnsi="Arial" w:cs="Arial"/>
        </w:rPr>
        <w:t>Word 2007 bestanden ging bij sommigen niet open (oplossing is reeds meegegeven).</w:t>
      </w:r>
    </w:p>
    <w:p w:rsidR="00B923BC" w:rsidRDefault="00B923BC" w:rsidP="000F6CFA">
      <w:pPr>
        <w:numPr>
          <w:ilvl w:val="0"/>
          <w:numId w:val="2"/>
        </w:numPr>
        <w:rPr>
          <w:rFonts w:ascii="Arial" w:hAnsi="Arial" w:cs="Arial"/>
        </w:rPr>
      </w:pPr>
      <w:r>
        <w:rPr>
          <w:rFonts w:ascii="Arial" w:hAnsi="Arial" w:cs="Arial"/>
        </w:rPr>
        <w:t>Het puntje ‘evaluatie 3</w:t>
      </w:r>
      <w:r w:rsidRPr="002A0EE5">
        <w:rPr>
          <w:rFonts w:ascii="Arial" w:hAnsi="Arial" w:cs="Arial"/>
          <w:vertAlign w:val="superscript"/>
        </w:rPr>
        <w:t>de</w:t>
      </w:r>
      <w:r>
        <w:rPr>
          <w:rFonts w:ascii="Arial" w:hAnsi="Arial" w:cs="Arial"/>
        </w:rPr>
        <w:t xml:space="preserve"> vergadering’ in het vorige verslag moet worden: ‘evaluatie 9</w:t>
      </w:r>
      <w:r w:rsidRPr="002A0EE5">
        <w:rPr>
          <w:rFonts w:ascii="Arial" w:hAnsi="Arial" w:cs="Arial"/>
          <w:vertAlign w:val="superscript"/>
        </w:rPr>
        <w:t>de</w:t>
      </w:r>
      <w:r>
        <w:rPr>
          <w:rFonts w:ascii="Arial" w:hAnsi="Arial" w:cs="Arial"/>
        </w:rPr>
        <w:t xml:space="preserve"> vergadering’.</w:t>
      </w:r>
    </w:p>
    <w:p w:rsidR="00B923BC" w:rsidRDefault="00B923BC" w:rsidP="0079523B">
      <w:pPr>
        <w:ind w:left="405"/>
        <w:rPr>
          <w:rFonts w:ascii="Arial" w:hAnsi="Arial" w:cs="Arial"/>
        </w:rPr>
      </w:pPr>
    </w:p>
    <w:p w:rsidR="00B923BC" w:rsidRPr="009D5FBC" w:rsidRDefault="00B923BC" w:rsidP="000A0D2B">
      <w:pPr>
        <w:pStyle w:val="Heading1"/>
        <w:ind w:right="-649"/>
        <w:jc w:val="both"/>
        <w:rPr>
          <w:rFonts w:ascii="Arial" w:hAnsi="Arial" w:cs="Arial"/>
        </w:rPr>
      </w:pPr>
      <w:r w:rsidRPr="009D5FBC">
        <w:rPr>
          <w:rFonts w:ascii="Arial" w:hAnsi="Arial" w:cs="Arial"/>
        </w:rPr>
        <w:t>Inhoudelijke bespreking</w:t>
      </w:r>
      <w:r>
        <w:rPr>
          <w:rFonts w:ascii="Arial" w:hAnsi="Arial" w:cs="Arial"/>
        </w:rPr>
        <w:t>/overlopen van wat we reeds hebben</w:t>
      </w:r>
    </w:p>
    <w:p w:rsidR="00B923BC" w:rsidRDefault="00B923BC" w:rsidP="00E55578">
      <w:pPr>
        <w:ind w:right="-649"/>
        <w:jc w:val="both"/>
        <w:rPr>
          <w:rFonts w:ascii="Arial" w:hAnsi="Arial" w:cs="Arial"/>
        </w:rPr>
      </w:pPr>
      <w:r>
        <w:rPr>
          <w:rFonts w:ascii="Arial" w:hAnsi="Arial" w:cs="Arial"/>
        </w:rPr>
        <w:t>De inhoudstafel en de teksten werden overlopen.</w:t>
      </w:r>
    </w:p>
    <w:p w:rsidR="00B923BC" w:rsidRDefault="00B923BC" w:rsidP="00E55578">
      <w:pPr>
        <w:ind w:right="-649"/>
        <w:jc w:val="both"/>
        <w:rPr>
          <w:rFonts w:ascii="Arial" w:hAnsi="Arial" w:cs="Arial"/>
        </w:rPr>
      </w:pPr>
    </w:p>
    <w:p w:rsidR="00B923BC" w:rsidRDefault="00B923BC" w:rsidP="007F2F92">
      <w:pPr>
        <w:numPr>
          <w:ilvl w:val="0"/>
          <w:numId w:val="12"/>
        </w:numPr>
        <w:ind w:right="-649"/>
        <w:jc w:val="both"/>
        <w:rPr>
          <w:rFonts w:ascii="Arial" w:hAnsi="Arial" w:cs="Arial"/>
        </w:rPr>
      </w:pPr>
      <w:r>
        <w:rPr>
          <w:rFonts w:ascii="Arial" w:hAnsi="Arial" w:cs="Arial"/>
        </w:rPr>
        <w:t xml:space="preserve">Er heerste een verwarring omdat er verschillende versies waren van de tekst. Mvr. Verzele had een andere inhoudstafel terwijl de rest de juiste had. De vraag werd gesteld welke nu juist diegene was waar we mee aan het werken waren. </w:t>
      </w:r>
    </w:p>
    <w:p w:rsidR="00B923BC" w:rsidRDefault="00B923BC" w:rsidP="00E55578">
      <w:pPr>
        <w:ind w:right="-649"/>
        <w:jc w:val="both"/>
        <w:rPr>
          <w:rFonts w:ascii="Arial" w:hAnsi="Arial" w:cs="Arial"/>
        </w:rPr>
      </w:pPr>
    </w:p>
    <w:p w:rsidR="00B923BC" w:rsidRDefault="00B923BC" w:rsidP="007F2F92">
      <w:pPr>
        <w:numPr>
          <w:ilvl w:val="0"/>
          <w:numId w:val="12"/>
        </w:numPr>
        <w:ind w:right="-649"/>
        <w:jc w:val="both"/>
        <w:rPr>
          <w:rFonts w:ascii="Arial" w:hAnsi="Arial" w:cs="Arial"/>
        </w:rPr>
      </w:pPr>
      <w:r>
        <w:rPr>
          <w:rFonts w:ascii="Arial" w:hAnsi="Arial" w:cs="Arial"/>
        </w:rPr>
        <w:t>De structuur klopte niet, grote titels ontbraken, het lettertype oogde niet aangenaam en wordt later best vervangen.</w:t>
      </w:r>
    </w:p>
    <w:p w:rsidR="00B923BC" w:rsidRDefault="00B923BC" w:rsidP="00E55578">
      <w:pPr>
        <w:ind w:right="-649"/>
        <w:jc w:val="both"/>
        <w:rPr>
          <w:rFonts w:ascii="Arial" w:hAnsi="Arial" w:cs="Arial"/>
        </w:rPr>
      </w:pPr>
    </w:p>
    <w:p w:rsidR="00B923BC" w:rsidRDefault="00B923BC" w:rsidP="007F2F92">
      <w:pPr>
        <w:numPr>
          <w:ilvl w:val="0"/>
          <w:numId w:val="12"/>
        </w:numPr>
        <w:ind w:right="-649"/>
        <w:jc w:val="both"/>
        <w:rPr>
          <w:rFonts w:ascii="Arial" w:hAnsi="Arial" w:cs="Arial"/>
        </w:rPr>
      </w:pPr>
      <w:r>
        <w:rPr>
          <w:rFonts w:ascii="Arial" w:hAnsi="Arial" w:cs="Arial"/>
        </w:rPr>
        <w:t>Het puntje ‘Toerisme en algemeenheden’ moest samen worden gevoegd. En 3 kleine titeltjes in een één puntje zou beter worden vervangen door woorden in het vet te plaatsen.</w:t>
      </w:r>
    </w:p>
    <w:p w:rsidR="00B923BC" w:rsidRDefault="00B923BC" w:rsidP="00E55578">
      <w:pPr>
        <w:ind w:right="-649"/>
        <w:jc w:val="both"/>
        <w:rPr>
          <w:rFonts w:ascii="Arial" w:hAnsi="Arial" w:cs="Arial"/>
        </w:rPr>
      </w:pPr>
    </w:p>
    <w:p w:rsidR="00B923BC" w:rsidRDefault="00B923BC" w:rsidP="007F2F92">
      <w:pPr>
        <w:numPr>
          <w:ilvl w:val="0"/>
          <w:numId w:val="12"/>
        </w:numPr>
        <w:ind w:right="-649"/>
        <w:jc w:val="both"/>
        <w:rPr>
          <w:rFonts w:ascii="Arial" w:hAnsi="Arial" w:cs="Arial"/>
        </w:rPr>
      </w:pPr>
      <w:r>
        <w:rPr>
          <w:rFonts w:ascii="Arial" w:hAnsi="Arial" w:cs="Arial"/>
        </w:rPr>
        <w:t>Thomas stelde voor eerst de tekst te bekijken en dan de inhoudstafel te veranderen, wat we dan ook gedaan hebben.</w:t>
      </w:r>
    </w:p>
    <w:p w:rsidR="00B923BC" w:rsidRDefault="00B923BC" w:rsidP="00E55578">
      <w:pPr>
        <w:ind w:right="-649"/>
        <w:jc w:val="both"/>
        <w:rPr>
          <w:rFonts w:ascii="Arial" w:hAnsi="Arial" w:cs="Arial"/>
        </w:rPr>
      </w:pPr>
    </w:p>
    <w:p w:rsidR="00B923BC" w:rsidRDefault="00B923BC" w:rsidP="00E55578">
      <w:pPr>
        <w:ind w:right="-649"/>
        <w:jc w:val="both"/>
        <w:rPr>
          <w:rFonts w:ascii="Arial" w:hAnsi="Arial" w:cs="Arial"/>
          <w:sz w:val="28"/>
          <w:szCs w:val="28"/>
          <w:u w:val="single"/>
        </w:rPr>
      </w:pPr>
    </w:p>
    <w:p w:rsidR="00B923BC" w:rsidRDefault="00B923BC" w:rsidP="00E55578">
      <w:pPr>
        <w:ind w:right="-649"/>
        <w:jc w:val="both"/>
        <w:rPr>
          <w:rFonts w:ascii="Arial" w:hAnsi="Arial" w:cs="Arial"/>
          <w:sz w:val="28"/>
          <w:szCs w:val="28"/>
          <w:u w:val="single"/>
        </w:rPr>
      </w:pPr>
    </w:p>
    <w:p w:rsidR="00B923BC" w:rsidRDefault="00B923BC" w:rsidP="00E55578">
      <w:pPr>
        <w:ind w:right="-649"/>
        <w:jc w:val="both"/>
        <w:rPr>
          <w:rFonts w:ascii="Arial" w:hAnsi="Arial" w:cs="Arial"/>
          <w:sz w:val="28"/>
          <w:szCs w:val="28"/>
          <w:u w:val="single"/>
        </w:rPr>
      </w:pPr>
    </w:p>
    <w:p w:rsidR="00B923BC" w:rsidRPr="00B221E0" w:rsidRDefault="00B923BC" w:rsidP="00E55578">
      <w:pPr>
        <w:ind w:right="-649"/>
        <w:jc w:val="both"/>
        <w:rPr>
          <w:rFonts w:ascii="Arial" w:hAnsi="Arial" w:cs="Arial"/>
          <w:sz w:val="28"/>
          <w:szCs w:val="28"/>
          <w:u w:val="single"/>
        </w:rPr>
      </w:pPr>
      <w:r w:rsidRPr="00B221E0">
        <w:rPr>
          <w:rFonts w:ascii="Arial" w:hAnsi="Arial" w:cs="Arial"/>
          <w:sz w:val="28"/>
          <w:szCs w:val="28"/>
          <w:u w:val="single"/>
        </w:rPr>
        <w:t>Bespreken van de verschillende puntjes van de tekst</w:t>
      </w:r>
    </w:p>
    <w:p w:rsidR="00B923BC" w:rsidRDefault="00B923BC" w:rsidP="00E55578">
      <w:pPr>
        <w:ind w:right="-649"/>
        <w:jc w:val="both"/>
        <w:rPr>
          <w:rFonts w:ascii="Arial" w:hAnsi="Arial" w:cs="Arial"/>
        </w:rPr>
      </w:pPr>
    </w:p>
    <w:p w:rsidR="00B923BC" w:rsidRPr="00ED5B50" w:rsidRDefault="00B923BC" w:rsidP="00E55578">
      <w:pPr>
        <w:ind w:right="-649"/>
        <w:jc w:val="both"/>
        <w:rPr>
          <w:rFonts w:ascii="Arial" w:hAnsi="Arial" w:cs="Arial"/>
          <w:u w:val="single"/>
        </w:rPr>
      </w:pPr>
      <w:r w:rsidRPr="00ED5B50">
        <w:rPr>
          <w:rFonts w:ascii="Arial" w:hAnsi="Arial" w:cs="Arial"/>
          <w:u w:val="single"/>
        </w:rPr>
        <w:t>1.1.1. Toerisme</w:t>
      </w:r>
    </w:p>
    <w:p w:rsidR="00B923BC" w:rsidRDefault="00B923BC" w:rsidP="00E55578">
      <w:pPr>
        <w:ind w:right="-649"/>
        <w:jc w:val="both"/>
        <w:rPr>
          <w:rFonts w:ascii="Arial" w:hAnsi="Arial" w:cs="Arial"/>
        </w:rPr>
      </w:pPr>
    </w:p>
    <w:p w:rsidR="00B923BC" w:rsidRDefault="00B923BC" w:rsidP="007F2F92">
      <w:pPr>
        <w:numPr>
          <w:ilvl w:val="0"/>
          <w:numId w:val="3"/>
        </w:numPr>
        <w:ind w:right="-649"/>
        <w:jc w:val="both"/>
        <w:rPr>
          <w:rFonts w:ascii="Arial" w:hAnsi="Arial" w:cs="Arial"/>
        </w:rPr>
      </w:pPr>
      <w:r>
        <w:rPr>
          <w:rFonts w:ascii="Arial" w:hAnsi="Arial" w:cs="Arial"/>
        </w:rPr>
        <w:t xml:space="preserve">Wat is die Guidea die is vermeld? Er zou uitleg moeten komen over Guidea.  </w:t>
      </w:r>
    </w:p>
    <w:p w:rsidR="00B923BC" w:rsidRDefault="00B923BC" w:rsidP="007F2F92">
      <w:pPr>
        <w:numPr>
          <w:ilvl w:val="0"/>
          <w:numId w:val="3"/>
        </w:numPr>
        <w:ind w:right="-649"/>
        <w:jc w:val="both"/>
        <w:rPr>
          <w:rFonts w:ascii="Arial" w:hAnsi="Arial" w:cs="Arial"/>
        </w:rPr>
      </w:pPr>
      <w:r>
        <w:rPr>
          <w:rFonts w:ascii="Arial" w:hAnsi="Arial" w:cs="Arial"/>
        </w:rPr>
        <w:t>Er staan inhoudelijke typfouten in de tekst.</w:t>
      </w:r>
    </w:p>
    <w:p w:rsidR="00B923BC" w:rsidRDefault="00B923BC" w:rsidP="007F2F92">
      <w:pPr>
        <w:numPr>
          <w:ilvl w:val="0"/>
          <w:numId w:val="3"/>
        </w:numPr>
        <w:ind w:right="-649"/>
        <w:jc w:val="both"/>
        <w:rPr>
          <w:rFonts w:ascii="Arial" w:hAnsi="Arial" w:cs="Arial"/>
        </w:rPr>
      </w:pPr>
      <w:r>
        <w:rPr>
          <w:rFonts w:ascii="Arial" w:hAnsi="Arial" w:cs="Arial"/>
        </w:rPr>
        <w:t>De referenties moeten ook steeds vermelden worden volgens de BIN-normen (zie sadan.wikidot)</w:t>
      </w:r>
    </w:p>
    <w:p w:rsidR="00B923BC" w:rsidRDefault="00B923BC" w:rsidP="00E55578">
      <w:pPr>
        <w:ind w:right="-649"/>
        <w:jc w:val="both"/>
        <w:rPr>
          <w:rFonts w:ascii="Arial" w:hAnsi="Arial" w:cs="Arial"/>
        </w:rPr>
      </w:pPr>
    </w:p>
    <w:p w:rsidR="00B923BC" w:rsidRPr="00ED5B50" w:rsidRDefault="00B923BC" w:rsidP="00E55578">
      <w:pPr>
        <w:ind w:right="-649"/>
        <w:jc w:val="both"/>
        <w:rPr>
          <w:rFonts w:ascii="Arial" w:hAnsi="Arial" w:cs="Arial"/>
          <w:u w:val="single"/>
        </w:rPr>
      </w:pPr>
      <w:r w:rsidRPr="00ED5B50">
        <w:rPr>
          <w:rFonts w:ascii="Arial" w:hAnsi="Arial" w:cs="Arial"/>
          <w:u w:val="single"/>
        </w:rPr>
        <w:t>1.2. Gevolgen van de kust</w:t>
      </w:r>
    </w:p>
    <w:p w:rsidR="00B923BC" w:rsidRDefault="00B923BC" w:rsidP="00E55578">
      <w:pPr>
        <w:ind w:right="-649"/>
        <w:jc w:val="both"/>
        <w:rPr>
          <w:rFonts w:ascii="Arial" w:hAnsi="Arial" w:cs="Arial"/>
        </w:rPr>
      </w:pPr>
    </w:p>
    <w:p w:rsidR="00B923BC" w:rsidRDefault="00B923BC" w:rsidP="007F2F92">
      <w:pPr>
        <w:numPr>
          <w:ilvl w:val="0"/>
          <w:numId w:val="4"/>
        </w:numPr>
        <w:ind w:right="-649"/>
        <w:jc w:val="both"/>
        <w:rPr>
          <w:rFonts w:ascii="Arial" w:hAnsi="Arial" w:cs="Arial"/>
        </w:rPr>
      </w:pPr>
      <w:r>
        <w:rPr>
          <w:rFonts w:ascii="Arial" w:hAnsi="Arial" w:cs="Arial"/>
        </w:rPr>
        <w:t>Er is niet gekaderd (gewoon 5 kenmerken) waardoor het niet aangenaam wordt om te lezen.</w:t>
      </w:r>
    </w:p>
    <w:p w:rsidR="00B923BC" w:rsidRDefault="00B923BC" w:rsidP="007F2F92">
      <w:pPr>
        <w:numPr>
          <w:ilvl w:val="0"/>
          <w:numId w:val="4"/>
        </w:numPr>
        <w:ind w:right="-649"/>
        <w:jc w:val="both"/>
        <w:rPr>
          <w:rFonts w:ascii="Arial" w:hAnsi="Arial" w:cs="Arial"/>
        </w:rPr>
      </w:pPr>
      <w:r>
        <w:rPr>
          <w:rFonts w:ascii="Arial" w:hAnsi="Arial" w:cs="Arial"/>
        </w:rPr>
        <w:t>Er is niet nagedacht over hetgeen wat werd opgezocht. Het is een soort knip en plakwerk. Sommige termen zijn niet duidelijk en zouden moeten worden uitgelegd in eigen woorden.</w:t>
      </w:r>
    </w:p>
    <w:p w:rsidR="00B923BC" w:rsidRDefault="00B923BC" w:rsidP="00E55578">
      <w:pPr>
        <w:ind w:right="-649"/>
        <w:jc w:val="both"/>
        <w:rPr>
          <w:rFonts w:ascii="Arial" w:hAnsi="Arial" w:cs="Arial"/>
        </w:rPr>
      </w:pPr>
    </w:p>
    <w:p w:rsidR="00B923BC" w:rsidRPr="00ED5B50" w:rsidRDefault="00B923BC" w:rsidP="00E55578">
      <w:pPr>
        <w:ind w:right="-649"/>
        <w:jc w:val="both"/>
        <w:rPr>
          <w:rFonts w:ascii="Arial" w:hAnsi="Arial" w:cs="Arial"/>
          <w:u w:val="single"/>
        </w:rPr>
      </w:pPr>
      <w:r w:rsidRPr="00ED5B50">
        <w:rPr>
          <w:rFonts w:ascii="Arial" w:hAnsi="Arial" w:cs="Arial"/>
          <w:u w:val="single"/>
        </w:rPr>
        <w:t>1.2.</w:t>
      </w:r>
      <w:r>
        <w:rPr>
          <w:rFonts w:ascii="Arial" w:hAnsi="Arial" w:cs="Arial"/>
          <w:u w:val="single"/>
        </w:rPr>
        <w:t>2. Mobiliteit en verkeer</w:t>
      </w:r>
    </w:p>
    <w:p w:rsidR="00B923BC" w:rsidRDefault="00B923BC" w:rsidP="00E55578">
      <w:pPr>
        <w:ind w:right="-649"/>
        <w:jc w:val="both"/>
        <w:rPr>
          <w:rFonts w:ascii="Arial" w:hAnsi="Arial" w:cs="Arial"/>
        </w:rPr>
      </w:pPr>
    </w:p>
    <w:p w:rsidR="00B923BC" w:rsidRDefault="00B923BC" w:rsidP="007F2F92">
      <w:pPr>
        <w:numPr>
          <w:ilvl w:val="0"/>
          <w:numId w:val="5"/>
        </w:numPr>
        <w:ind w:right="-649"/>
        <w:jc w:val="both"/>
        <w:rPr>
          <w:rFonts w:ascii="Arial" w:hAnsi="Arial" w:cs="Arial"/>
        </w:rPr>
      </w:pPr>
      <w:r>
        <w:rPr>
          <w:rFonts w:ascii="Arial" w:hAnsi="Arial" w:cs="Arial"/>
        </w:rPr>
        <w:t>Bart heeft hier nog tekst over gevonden en zal die hierin nog integreren</w:t>
      </w:r>
    </w:p>
    <w:p w:rsidR="00B923BC" w:rsidRDefault="00B923BC" w:rsidP="007F2F92">
      <w:pPr>
        <w:numPr>
          <w:ilvl w:val="0"/>
          <w:numId w:val="5"/>
        </w:numPr>
        <w:ind w:right="-649"/>
        <w:jc w:val="both"/>
        <w:rPr>
          <w:rFonts w:ascii="Arial" w:hAnsi="Arial" w:cs="Arial"/>
        </w:rPr>
      </w:pPr>
      <w:r>
        <w:rPr>
          <w:rFonts w:ascii="Arial" w:hAnsi="Arial" w:cs="Arial"/>
        </w:rPr>
        <w:t>Thomas stelde voor de uurregelingen van de tram erbij toe te voegen.</w:t>
      </w:r>
    </w:p>
    <w:p w:rsidR="00B923BC" w:rsidRDefault="00B923BC" w:rsidP="007F2F92">
      <w:pPr>
        <w:numPr>
          <w:ilvl w:val="0"/>
          <w:numId w:val="5"/>
        </w:numPr>
        <w:ind w:right="-649"/>
        <w:jc w:val="both"/>
        <w:rPr>
          <w:rFonts w:ascii="Arial" w:hAnsi="Arial" w:cs="Arial"/>
        </w:rPr>
      </w:pPr>
      <w:r>
        <w:rPr>
          <w:rFonts w:ascii="Arial" w:hAnsi="Arial" w:cs="Arial"/>
        </w:rPr>
        <w:t>Verzele: ‘Alleen tram’? Er zou meer moeten worden aangeduid dan alleen tram + we moeten meer bewijzen over hetgeen we schrijven.</w:t>
      </w:r>
    </w:p>
    <w:p w:rsidR="00B923BC" w:rsidRDefault="00B923BC" w:rsidP="00E55578">
      <w:pPr>
        <w:ind w:right="-649"/>
        <w:jc w:val="both"/>
        <w:rPr>
          <w:rFonts w:ascii="Arial" w:hAnsi="Arial" w:cs="Arial"/>
        </w:rPr>
      </w:pPr>
    </w:p>
    <w:p w:rsidR="00B923BC" w:rsidRPr="00ED5B50" w:rsidRDefault="00B923BC" w:rsidP="00E55578">
      <w:pPr>
        <w:ind w:right="-649"/>
        <w:jc w:val="both"/>
        <w:rPr>
          <w:rFonts w:ascii="Arial" w:hAnsi="Arial" w:cs="Arial"/>
          <w:u w:val="single"/>
        </w:rPr>
      </w:pPr>
      <w:r w:rsidRPr="00ED5B50">
        <w:rPr>
          <w:rFonts w:ascii="Arial" w:hAnsi="Arial" w:cs="Arial"/>
          <w:u w:val="single"/>
        </w:rPr>
        <w:t>1.2.3. Infrastructuur</w:t>
      </w:r>
    </w:p>
    <w:p w:rsidR="00B923BC" w:rsidRDefault="00B923BC" w:rsidP="00E55578">
      <w:pPr>
        <w:ind w:right="-649"/>
        <w:jc w:val="both"/>
        <w:rPr>
          <w:rFonts w:ascii="Arial" w:hAnsi="Arial" w:cs="Arial"/>
        </w:rPr>
      </w:pPr>
    </w:p>
    <w:p w:rsidR="00B923BC" w:rsidRDefault="00B923BC" w:rsidP="007F2F92">
      <w:pPr>
        <w:numPr>
          <w:ilvl w:val="0"/>
          <w:numId w:val="6"/>
        </w:numPr>
        <w:ind w:right="-649"/>
        <w:jc w:val="both"/>
        <w:rPr>
          <w:rFonts w:ascii="Arial" w:hAnsi="Arial" w:cs="Arial"/>
        </w:rPr>
      </w:pPr>
      <w:r>
        <w:rPr>
          <w:rFonts w:ascii="Arial" w:hAnsi="Arial" w:cs="Arial"/>
        </w:rPr>
        <w:t>Werd volledig geschrapt</w:t>
      </w:r>
    </w:p>
    <w:p w:rsidR="00B923BC" w:rsidRDefault="00B923BC" w:rsidP="00E55578">
      <w:pPr>
        <w:ind w:right="-649"/>
        <w:jc w:val="both"/>
        <w:rPr>
          <w:rFonts w:ascii="Arial" w:hAnsi="Arial" w:cs="Arial"/>
        </w:rPr>
      </w:pPr>
    </w:p>
    <w:p w:rsidR="00B923BC" w:rsidRPr="00ED5B50" w:rsidRDefault="00B923BC" w:rsidP="00E55578">
      <w:pPr>
        <w:ind w:right="-649"/>
        <w:jc w:val="both"/>
        <w:rPr>
          <w:rFonts w:ascii="Arial" w:hAnsi="Arial" w:cs="Arial"/>
          <w:u w:val="single"/>
        </w:rPr>
      </w:pPr>
      <w:r w:rsidRPr="00ED5B50">
        <w:rPr>
          <w:rFonts w:ascii="Arial" w:hAnsi="Arial" w:cs="Arial"/>
          <w:u w:val="single"/>
        </w:rPr>
        <w:t>1.2.4. Economisch</w:t>
      </w:r>
    </w:p>
    <w:p w:rsidR="00B923BC" w:rsidRDefault="00B923BC" w:rsidP="00E55578">
      <w:pPr>
        <w:ind w:right="-649"/>
        <w:jc w:val="both"/>
        <w:rPr>
          <w:rFonts w:ascii="Arial" w:hAnsi="Arial" w:cs="Arial"/>
        </w:rPr>
      </w:pPr>
    </w:p>
    <w:p w:rsidR="00B923BC" w:rsidRDefault="00B923BC" w:rsidP="007F2F92">
      <w:pPr>
        <w:numPr>
          <w:ilvl w:val="0"/>
          <w:numId w:val="6"/>
        </w:numPr>
        <w:ind w:right="-649"/>
        <w:jc w:val="both"/>
        <w:rPr>
          <w:rFonts w:ascii="Arial" w:hAnsi="Arial" w:cs="Arial"/>
        </w:rPr>
      </w:pPr>
      <w:r>
        <w:rPr>
          <w:rFonts w:ascii="Arial" w:hAnsi="Arial" w:cs="Arial"/>
        </w:rPr>
        <w:t xml:space="preserve">Thomas: ‘er is te veel tekst en er wordt niets over seizoensgebonden economie gezegd’. </w:t>
      </w:r>
    </w:p>
    <w:p w:rsidR="00B923BC" w:rsidRDefault="00B923BC" w:rsidP="007F2F92">
      <w:pPr>
        <w:numPr>
          <w:ilvl w:val="0"/>
          <w:numId w:val="6"/>
        </w:numPr>
        <w:ind w:right="-649"/>
        <w:jc w:val="both"/>
        <w:rPr>
          <w:rFonts w:ascii="Arial" w:hAnsi="Arial" w:cs="Arial"/>
        </w:rPr>
      </w:pPr>
      <w:r>
        <w:rPr>
          <w:rFonts w:ascii="Arial" w:hAnsi="Arial" w:cs="Arial"/>
        </w:rPr>
        <w:t xml:space="preserve">Ook zou er meer moeten worden </w:t>
      </w:r>
      <w:r w:rsidRPr="007431EC">
        <w:rPr>
          <w:rFonts w:ascii="Arial" w:hAnsi="Arial" w:cs="Arial"/>
          <w:i/>
          <w:iCs/>
        </w:rPr>
        <w:t>uitgelijnd</w:t>
      </w:r>
      <w:r>
        <w:rPr>
          <w:rFonts w:ascii="Arial" w:hAnsi="Arial" w:cs="Arial"/>
        </w:rPr>
        <w:t xml:space="preserve">.  </w:t>
      </w:r>
    </w:p>
    <w:p w:rsidR="00B923BC" w:rsidRDefault="00B923BC" w:rsidP="00E55578">
      <w:pPr>
        <w:ind w:right="-649"/>
        <w:jc w:val="both"/>
        <w:rPr>
          <w:rFonts w:ascii="Arial" w:hAnsi="Arial" w:cs="Arial"/>
        </w:rPr>
      </w:pPr>
    </w:p>
    <w:p w:rsidR="00B923BC" w:rsidRPr="00ED5B50" w:rsidRDefault="00B923BC" w:rsidP="00E55578">
      <w:pPr>
        <w:ind w:right="-649"/>
        <w:jc w:val="both"/>
        <w:rPr>
          <w:rFonts w:ascii="Arial" w:hAnsi="Arial" w:cs="Arial"/>
          <w:u w:val="single"/>
        </w:rPr>
      </w:pPr>
      <w:r w:rsidRPr="00ED5B50">
        <w:rPr>
          <w:rFonts w:ascii="Arial" w:hAnsi="Arial" w:cs="Arial"/>
          <w:u w:val="single"/>
        </w:rPr>
        <w:t>1.2.5. Ecologisch</w:t>
      </w:r>
    </w:p>
    <w:p w:rsidR="00B923BC" w:rsidRDefault="00B923BC" w:rsidP="00E55578">
      <w:pPr>
        <w:ind w:right="-649"/>
        <w:jc w:val="both"/>
        <w:rPr>
          <w:rFonts w:ascii="Arial" w:hAnsi="Arial" w:cs="Arial"/>
        </w:rPr>
      </w:pPr>
    </w:p>
    <w:p w:rsidR="00B923BC" w:rsidRDefault="00B923BC" w:rsidP="007F2F92">
      <w:pPr>
        <w:numPr>
          <w:ilvl w:val="1"/>
          <w:numId w:val="11"/>
        </w:numPr>
        <w:ind w:right="-649"/>
        <w:jc w:val="both"/>
        <w:rPr>
          <w:rFonts w:ascii="Arial" w:hAnsi="Arial" w:cs="Arial"/>
        </w:rPr>
      </w:pPr>
      <w:r>
        <w:rPr>
          <w:rFonts w:ascii="Arial" w:hAnsi="Arial" w:cs="Arial"/>
        </w:rPr>
        <w:t xml:space="preserve">Wie doet de controle op de kwaliteit van het water? </w:t>
      </w:r>
    </w:p>
    <w:p w:rsidR="00B923BC" w:rsidRDefault="00B923BC" w:rsidP="007F2F92">
      <w:pPr>
        <w:numPr>
          <w:ilvl w:val="1"/>
          <w:numId w:val="11"/>
        </w:numPr>
        <w:ind w:right="-649"/>
        <w:jc w:val="both"/>
        <w:rPr>
          <w:rFonts w:ascii="Arial" w:hAnsi="Arial" w:cs="Arial"/>
        </w:rPr>
      </w:pPr>
      <w:r>
        <w:rPr>
          <w:rFonts w:ascii="Arial" w:hAnsi="Arial" w:cs="Arial"/>
        </w:rPr>
        <w:t xml:space="preserve">De laatste twee blokjes zouden moeten worden uitgelegd. Wat staan die stukjes daar te doen? </w:t>
      </w:r>
    </w:p>
    <w:p w:rsidR="00B923BC" w:rsidRDefault="00B923BC" w:rsidP="007F2F92">
      <w:pPr>
        <w:numPr>
          <w:ilvl w:val="0"/>
          <w:numId w:val="11"/>
        </w:numPr>
        <w:ind w:right="-649"/>
        <w:jc w:val="both"/>
        <w:rPr>
          <w:rFonts w:ascii="Arial" w:hAnsi="Arial" w:cs="Arial"/>
        </w:rPr>
      </w:pPr>
      <w:r>
        <w:rPr>
          <w:rFonts w:ascii="Arial" w:hAnsi="Arial" w:cs="Arial"/>
        </w:rPr>
        <w:t>Thomas: ‘ik zou ze schrappen’.</w:t>
      </w:r>
    </w:p>
    <w:p w:rsidR="00B923BC" w:rsidRDefault="00B923BC" w:rsidP="00E55578">
      <w:pPr>
        <w:ind w:right="-649"/>
        <w:jc w:val="both"/>
        <w:rPr>
          <w:rFonts w:ascii="Arial" w:hAnsi="Arial" w:cs="Arial"/>
        </w:rPr>
      </w:pPr>
    </w:p>
    <w:p w:rsidR="00B923BC" w:rsidRDefault="00B923BC" w:rsidP="007F2F92">
      <w:pPr>
        <w:numPr>
          <w:ilvl w:val="1"/>
          <w:numId w:val="11"/>
        </w:numPr>
        <w:ind w:right="-649"/>
        <w:jc w:val="both"/>
        <w:rPr>
          <w:rFonts w:ascii="Arial" w:hAnsi="Arial" w:cs="Arial"/>
        </w:rPr>
      </w:pPr>
      <w:r>
        <w:rPr>
          <w:rFonts w:ascii="Arial" w:hAnsi="Arial" w:cs="Arial"/>
        </w:rPr>
        <w:t>Het stukje over ‘kustactieplan’ hoort daar niet meer thuis en moet elders geplaatst worden. Ook moet dit stukje worden aangepast (minister van toerisme is heden, niet meer Geert Bourgeois).</w:t>
      </w:r>
    </w:p>
    <w:p w:rsidR="00B923BC" w:rsidRDefault="00B923BC" w:rsidP="00E55578">
      <w:pPr>
        <w:ind w:right="-649"/>
        <w:jc w:val="both"/>
        <w:rPr>
          <w:rFonts w:ascii="Arial" w:hAnsi="Arial" w:cs="Arial"/>
        </w:rPr>
      </w:pPr>
    </w:p>
    <w:p w:rsidR="00B923BC" w:rsidRDefault="00B923BC" w:rsidP="00E55578">
      <w:pPr>
        <w:ind w:right="-649"/>
        <w:jc w:val="both"/>
        <w:rPr>
          <w:rFonts w:ascii="Arial" w:hAnsi="Arial" w:cs="Arial"/>
        </w:rPr>
      </w:pPr>
    </w:p>
    <w:p w:rsidR="00B923BC" w:rsidRDefault="00B923BC" w:rsidP="00E55578">
      <w:pPr>
        <w:ind w:right="-649"/>
        <w:jc w:val="both"/>
        <w:rPr>
          <w:rFonts w:ascii="Arial" w:hAnsi="Arial" w:cs="Arial"/>
        </w:rPr>
      </w:pPr>
    </w:p>
    <w:p w:rsidR="00B923BC" w:rsidRDefault="00B923BC" w:rsidP="00E55578">
      <w:pPr>
        <w:ind w:right="-649"/>
        <w:jc w:val="both"/>
        <w:rPr>
          <w:rFonts w:ascii="Arial" w:hAnsi="Arial" w:cs="Arial"/>
        </w:rPr>
      </w:pPr>
    </w:p>
    <w:p w:rsidR="00B923BC" w:rsidRPr="00ED5B50" w:rsidRDefault="00B923BC" w:rsidP="00E55578">
      <w:pPr>
        <w:ind w:right="-649"/>
        <w:jc w:val="both"/>
        <w:rPr>
          <w:rFonts w:ascii="Arial" w:hAnsi="Arial" w:cs="Arial"/>
          <w:u w:val="single"/>
        </w:rPr>
      </w:pPr>
      <w:r w:rsidRPr="00ED5B50">
        <w:rPr>
          <w:rFonts w:ascii="Arial" w:hAnsi="Arial" w:cs="Arial"/>
          <w:u w:val="single"/>
        </w:rPr>
        <w:t>2.1. Wat is veiligheid?</w:t>
      </w:r>
    </w:p>
    <w:p w:rsidR="00B923BC" w:rsidRDefault="00B923BC" w:rsidP="00E55578">
      <w:pPr>
        <w:ind w:right="-649"/>
        <w:jc w:val="both"/>
        <w:rPr>
          <w:rFonts w:ascii="Arial" w:hAnsi="Arial" w:cs="Arial"/>
        </w:rPr>
      </w:pPr>
    </w:p>
    <w:p w:rsidR="00B923BC" w:rsidRDefault="00B923BC" w:rsidP="007F2F92">
      <w:pPr>
        <w:numPr>
          <w:ilvl w:val="0"/>
          <w:numId w:val="7"/>
        </w:numPr>
        <w:ind w:right="-649"/>
        <w:jc w:val="both"/>
        <w:rPr>
          <w:rFonts w:ascii="Arial" w:hAnsi="Arial" w:cs="Arial"/>
        </w:rPr>
      </w:pPr>
      <w:r>
        <w:rPr>
          <w:rFonts w:ascii="Arial" w:hAnsi="Arial" w:cs="Arial"/>
        </w:rPr>
        <w:t xml:space="preserve">Randy heeft de tekst voor dit puntje en Thomas zal ervoor kijken of hij dat nog kan krijgen. </w:t>
      </w:r>
    </w:p>
    <w:p w:rsidR="00B923BC" w:rsidRDefault="00B923BC" w:rsidP="00E55578">
      <w:pPr>
        <w:ind w:right="-649"/>
        <w:jc w:val="both"/>
        <w:rPr>
          <w:rFonts w:ascii="Arial" w:hAnsi="Arial" w:cs="Arial"/>
        </w:rPr>
      </w:pPr>
    </w:p>
    <w:p w:rsidR="00B923BC" w:rsidRDefault="00B923BC" w:rsidP="00E55578">
      <w:pPr>
        <w:ind w:right="-649"/>
        <w:jc w:val="both"/>
        <w:rPr>
          <w:rFonts w:ascii="Arial" w:hAnsi="Arial" w:cs="Arial"/>
        </w:rPr>
      </w:pPr>
    </w:p>
    <w:p w:rsidR="00B923BC" w:rsidRDefault="00B923BC" w:rsidP="007F2F92">
      <w:pPr>
        <w:numPr>
          <w:ilvl w:val="0"/>
          <w:numId w:val="7"/>
        </w:numPr>
        <w:ind w:right="-649"/>
        <w:jc w:val="both"/>
        <w:rPr>
          <w:rFonts w:ascii="Arial" w:hAnsi="Arial" w:cs="Arial"/>
        </w:rPr>
      </w:pPr>
      <w:r>
        <w:rPr>
          <w:rFonts w:ascii="Arial" w:hAnsi="Arial" w:cs="Arial"/>
        </w:rPr>
        <w:t>‘inleiding’ wordt geschrapt.</w:t>
      </w:r>
    </w:p>
    <w:p w:rsidR="00B923BC" w:rsidRDefault="00B923BC" w:rsidP="007F2F92">
      <w:pPr>
        <w:numPr>
          <w:ilvl w:val="0"/>
          <w:numId w:val="7"/>
        </w:numPr>
        <w:ind w:right="-649"/>
        <w:jc w:val="both"/>
        <w:rPr>
          <w:rFonts w:ascii="Arial" w:hAnsi="Arial" w:cs="Arial"/>
        </w:rPr>
      </w:pPr>
      <w:r>
        <w:rPr>
          <w:rFonts w:ascii="Arial" w:hAnsi="Arial" w:cs="Arial"/>
        </w:rPr>
        <w:t>Puntje 2.1. wordt inleiding (dus ‘wat is veiligheid’?,  valt volledig weg).</w:t>
      </w:r>
    </w:p>
    <w:p w:rsidR="00B923BC" w:rsidRDefault="00B923BC" w:rsidP="00E55578">
      <w:pPr>
        <w:ind w:right="-649"/>
        <w:jc w:val="both"/>
        <w:rPr>
          <w:rFonts w:ascii="Arial" w:hAnsi="Arial" w:cs="Arial"/>
        </w:rPr>
      </w:pPr>
    </w:p>
    <w:p w:rsidR="00B923BC" w:rsidRDefault="00B923BC" w:rsidP="007F2F92">
      <w:pPr>
        <w:numPr>
          <w:ilvl w:val="0"/>
          <w:numId w:val="7"/>
        </w:numPr>
        <w:ind w:right="-649"/>
        <w:jc w:val="both"/>
        <w:rPr>
          <w:rFonts w:ascii="Arial" w:hAnsi="Arial" w:cs="Arial"/>
        </w:rPr>
      </w:pPr>
      <w:r>
        <w:rPr>
          <w:rFonts w:ascii="Arial" w:hAnsi="Arial" w:cs="Arial"/>
        </w:rPr>
        <w:t>Verzele: ‘Alles moet in leesbare tekst worden geschreven’.</w:t>
      </w:r>
    </w:p>
    <w:p w:rsidR="00B923BC" w:rsidRDefault="00B923BC" w:rsidP="00E55578">
      <w:pPr>
        <w:ind w:right="-649"/>
        <w:jc w:val="both"/>
        <w:rPr>
          <w:rFonts w:ascii="Arial" w:hAnsi="Arial" w:cs="Arial"/>
        </w:rPr>
      </w:pPr>
    </w:p>
    <w:p w:rsidR="00B923BC" w:rsidRPr="00ED5B50" w:rsidRDefault="00B923BC" w:rsidP="00E55578">
      <w:pPr>
        <w:ind w:right="-649"/>
        <w:jc w:val="both"/>
        <w:rPr>
          <w:rFonts w:ascii="Arial" w:hAnsi="Arial" w:cs="Arial"/>
          <w:u w:val="single"/>
        </w:rPr>
      </w:pPr>
      <w:r w:rsidRPr="00ED5B50">
        <w:rPr>
          <w:rFonts w:ascii="Arial" w:hAnsi="Arial" w:cs="Arial"/>
          <w:u w:val="single"/>
        </w:rPr>
        <w:t>2.1. Oorzaak</w:t>
      </w:r>
    </w:p>
    <w:p w:rsidR="00B923BC" w:rsidRDefault="00B923BC" w:rsidP="00E55578">
      <w:pPr>
        <w:ind w:right="-649"/>
        <w:jc w:val="both"/>
        <w:rPr>
          <w:rFonts w:ascii="Arial" w:hAnsi="Arial" w:cs="Arial"/>
        </w:rPr>
      </w:pPr>
    </w:p>
    <w:p w:rsidR="00B923BC" w:rsidRDefault="00B923BC" w:rsidP="007F2F92">
      <w:pPr>
        <w:numPr>
          <w:ilvl w:val="0"/>
          <w:numId w:val="8"/>
        </w:numPr>
        <w:ind w:right="-649"/>
        <w:jc w:val="both"/>
        <w:rPr>
          <w:rFonts w:ascii="Arial" w:hAnsi="Arial" w:cs="Arial"/>
        </w:rPr>
      </w:pPr>
      <w:r>
        <w:rPr>
          <w:rFonts w:ascii="Arial" w:hAnsi="Arial" w:cs="Arial"/>
        </w:rPr>
        <w:t>Het puntje ‘overlast’ en ‘criminaliteit’ moet hieronder komen te staan.</w:t>
      </w:r>
    </w:p>
    <w:p w:rsidR="00B923BC" w:rsidRDefault="00B923BC" w:rsidP="00E55578">
      <w:pPr>
        <w:ind w:right="-649"/>
        <w:jc w:val="both"/>
        <w:rPr>
          <w:rFonts w:ascii="Arial" w:hAnsi="Arial" w:cs="Arial"/>
        </w:rPr>
      </w:pPr>
    </w:p>
    <w:p w:rsidR="00B923BC" w:rsidRPr="00ED5B50" w:rsidRDefault="00B923BC" w:rsidP="00E55578">
      <w:pPr>
        <w:ind w:right="-649"/>
        <w:jc w:val="both"/>
        <w:rPr>
          <w:rFonts w:ascii="Arial" w:hAnsi="Arial" w:cs="Arial"/>
          <w:u w:val="single"/>
        </w:rPr>
      </w:pPr>
      <w:r w:rsidRPr="00ED5B50">
        <w:rPr>
          <w:rFonts w:ascii="Arial" w:hAnsi="Arial" w:cs="Arial"/>
          <w:u w:val="single"/>
        </w:rPr>
        <w:t>2.2. Soorten veiligheid</w:t>
      </w:r>
    </w:p>
    <w:p w:rsidR="00B923BC" w:rsidRDefault="00B923BC" w:rsidP="00E55578">
      <w:pPr>
        <w:ind w:right="-649"/>
        <w:jc w:val="both"/>
        <w:rPr>
          <w:rFonts w:ascii="Arial" w:hAnsi="Arial" w:cs="Arial"/>
        </w:rPr>
      </w:pPr>
    </w:p>
    <w:p w:rsidR="00B923BC" w:rsidRDefault="00B923BC" w:rsidP="007F2F92">
      <w:pPr>
        <w:numPr>
          <w:ilvl w:val="0"/>
          <w:numId w:val="8"/>
        </w:numPr>
        <w:ind w:right="-649"/>
        <w:jc w:val="both"/>
        <w:rPr>
          <w:rFonts w:ascii="Arial" w:hAnsi="Arial" w:cs="Arial"/>
        </w:rPr>
      </w:pPr>
      <w:r>
        <w:rPr>
          <w:rFonts w:ascii="Arial" w:hAnsi="Arial" w:cs="Arial"/>
        </w:rPr>
        <w:t>Alle kleinere puntjes hieronder moet meer in leesbare tekst worden geschreven en er moeten meer voorbeelden bij staan.</w:t>
      </w:r>
    </w:p>
    <w:p w:rsidR="00B923BC" w:rsidRDefault="00B923BC" w:rsidP="00E55578">
      <w:pPr>
        <w:ind w:right="-649"/>
        <w:jc w:val="both"/>
        <w:rPr>
          <w:rFonts w:ascii="Arial" w:hAnsi="Arial" w:cs="Arial"/>
        </w:rPr>
      </w:pPr>
    </w:p>
    <w:p w:rsidR="00B923BC" w:rsidRPr="00ED5B50" w:rsidRDefault="00B923BC" w:rsidP="00E55578">
      <w:pPr>
        <w:ind w:right="-649"/>
        <w:jc w:val="both"/>
        <w:rPr>
          <w:rFonts w:ascii="Arial" w:hAnsi="Arial" w:cs="Arial"/>
          <w:u w:val="single"/>
        </w:rPr>
      </w:pPr>
      <w:r w:rsidRPr="00ED5B50">
        <w:rPr>
          <w:rFonts w:ascii="Arial" w:hAnsi="Arial" w:cs="Arial"/>
          <w:u w:val="single"/>
        </w:rPr>
        <w:t>2.3.2. Integrale veiligheid</w:t>
      </w:r>
    </w:p>
    <w:p w:rsidR="00B923BC" w:rsidRDefault="00B923BC" w:rsidP="00E55578">
      <w:pPr>
        <w:ind w:right="-649"/>
        <w:jc w:val="both"/>
        <w:rPr>
          <w:rFonts w:ascii="Arial" w:hAnsi="Arial" w:cs="Arial"/>
        </w:rPr>
      </w:pPr>
    </w:p>
    <w:p w:rsidR="00B923BC" w:rsidRDefault="00B923BC" w:rsidP="007F2F92">
      <w:pPr>
        <w:numPr>
          <w:ilvl w:val="0"/>
          <w:numId w:val="8"/>
        </w:numPr>
        <w:ind w:right="-649"/>
        <w:jc w:val="both"/>
        <w:rPr>
          <w:rFonts w:ascii="Arial" w:hAnsi="Arial" w:cs="Arial"/>
        </w:rPr>
      </w:pPr>
      <w:r>
        <w:rPr>
          <w:rFonts w:ascii="Arial" w:hAnsi="Arial" w:cs="Arial"/>
        </w:rPr>
        <w:t xml:space="preserve">Dit puntje moet na ‘externe &amp; interne veiligheid’ komen. </w:t>
      </w:r>
    </w:p>
    <w:p w:rsidR="00B923BC" w:rsidRDefault="00B923BC" w:rsidP="00E55578">
      <w:pPr>
        <w:ind w:right="-649"/>
        <w:jc w:val="both"/>
        <w:rPr>
          <w:rFonts w:ascii="Arial" w:hAnsi="Arial" w:cs="Arial"/>
        </w:rPr>
      </w:pPr>
    </w:p>
    <w:p w:rsidR="00B923BC" w:rsidRPr="00ED5B50" w:rsidRDefault="00B923BC" w:rsidP="00E55578">
      <w:pPr>
        <w:ind w:right="-649"/>
        <w:jc w:val="both"/>
        <w:rPr>
          <w:rFonts w:ascii="Arial" w:hAnsi="Arial" w:cs="Arial"/>
          <w:u w:val="single"/>
        </w:rPr>
      </w:pPr>
      <w:r w:rsidRPr="00ED5B50">
        <w:rPr>
          <w:rFonts w:ascii="Arial" w:hAnsi="Arial" w:cs="Arial"/>
          <w:u w:val="single"/>
        </w:rPr>
        <w:t>2.4. Leefbaarheid</w:t>
      </w:r>
    </w:p>
    <w:p w:rsidR="00B923BC" w:rsidRDefault="00B923BC" w:rsidP="00E55578">
      <w:pPr>
        <w:ind w:right="-649"/>
        <w:jc w:val="both"/>
        <w:rPr>
          <w:rFonts w:ascii="Arial" w:hAnsi="Arial" w:cs="Arial"/>
        </w:rPr>
      </w:pPr>
    </w:p>
    <w:p w:rsidR="00B923BC" w:rsidRDefault="00B923BC" w:rsidP="007F2F92">
      <w:pPr>
        <w:numPr>
          <w:ilvl w:val="0"/>
          <w:numId w:val="8"/>
        </w:numPr>
        <w:ind w:right="-649"/>
        <w:jc w:val="both"/>
        <w:rPr>
          <w:rFonts w:ascii="Arial" w:hAnsi="Arial" w:cs="Arial"/>
        </w:rPr>
      </w:pPr>
      <w:r>
        <w:rPr>
          <w:rFonts w:ascii="Arial" w:hAnsi="Arial" w:cs="Arial"/>
        </w:rPr>
        <w:t>Dit stukje moeten onder hoofdstuk 3 worden geplaatst</w:t>
      </w:r>
    </w:p>
    <w:p w:rsidR="00B923BC" w:rsidRDefault="00B923BC" w:rsidP="00E55578">
      <w:pPr>
        <w:ind w:right="-649"/>
        <w:jc w:val="both"/>
        <w:rPr>
          <w:rFonts w:ascii="Arial" w:hAnsi="Arial" w:cs="Arial"/>
        </w:rPr>
      </w:pPr>
    </w:p>
    <w:p w:rsidR="00B923BC" w:rsidRDefault="00B923BC" w:rsidP="00E55578">
      <w:pPr>
        <w:ind w:right="-649"/>
        <w:jc w:val="both"/>
        <w:rPr>
          <w:rFonts w:ascii="Arial" w:hAnsi="Arial" w:cs="Arial"/>
        </w:rPr>
      </w:pPr>
    </w:p>
    <w:p w:rsidR="00B923BC" w:rsidRDefault="00B923BC" w:rsidP="00E55578">
      <w:pPr>
        <w:ind w:right="-649"/>
        <w:jc w:val="both"/>
        <w:rPr>
          <w:rFonts w:ascii="Arial" w:hAnsi="Arial" w:cs="Arial"/>
        </w:rPr>
      </w:pPr>
    </w:p>
    <w:p w:rsidR="00B923BC" w:rsidRDefault="00B923BC" w:rsidP="00E55578">
      <w:pPr>
        <w:ind w:right="-649"/>
        <w:jc w:val="both"/>
        <w:rPr>
          <w:rFonts w:ascii="Arial" w:hAnsi="Arial" w:cs="Arial"/>
        </w:rPr>
      </w:pPr>
    </w:p>
    <w:p w:rsidR="00B923BC" w:rsidRDefault="00B923BC" w:rsidP="00A01829">
      <w:pPr>
        <w:pBdr>
          <w:top w:val="single" w:sz="4" w:space="1" w:color="auto"/>
          <w:left w:val="single" w:sz="4" w:space="4" w:color="auto"/>
          <w:bottom w:val="single" w:sz="4" w:space="1" w:color="auto"/>
          <w:right w:val="single" w:sz="4" w:space="4" w:color="auto"/>
        </w:pBdr>
        <w:ind w:right="-649"/>
        <w:jc w:val="both"/>
        <w:rPr>
          <w:rFonts w:ascii="Arial" w:hAnsi="Arial" w:cs="Arial"/>
        </w:rPr>
      </w:pPr>
      <w:r w:rsidRPr="00ED5B50">
        <w:rPr>
          <w:rFonts w:ascii="Arial" w:hAnsi="Arial" w:cs="Arial"/>
        </w:rPr>
        <w:sym w:font="Wingdings" w:char="F0E8"/>
      </w:r>
      <w:r>
        <w:rPr>
          <w:rFonts w:ascii="Arial" w:hAnsi="Arial" w:cs="Arial"/>
        </w:rPr>
        <w:t xml:space="preserve">De puntjes </w:t>
      </w:r>
      <w:r w:rsidRPr="00ED5B50">
        <w:rPr>
          <w:rFonts w:ascii="Arial" w:hAnsi="Arial" w:cs="Arial"/>
          <w:b/>
          <w:bCs/>
        </w:rPr>
        <w:t>2.3.6. leefbaarheid (liveability)</w:t>
      </w:r>
      <w:r>
        <w:rPr>
          <w:rFonts w:ascii="Arial" w:hAnsi="Arial" w:cs="Arial"/>
          <w:b/>
          <w:bCs/>
        </w:rPr>
        <w:t xml:space="preserve"> en 2.3.7. omgevingskwaliteit (environmental quality) </w:t>
      </w:r>
      <w:r>
        <w:rPr>
          <w:rFonts w:ascii="Arial" w:hAnsi="Arial" w:cs="Arial"/>
        </w:rPr>
        <w:t xml:space="preserve">vallen volledig weg. </w:t>
      </w:r>
    </w:p>
    <w:p w:rsidR="00B923BC" w:rsidRDefault="00B923BC" w:rsidP="00A01829">
      <w:pPr>
        <w:pBdr>
          <w:top w:val="single" w:sz="4" w:space="1" w:color="auto"/>
          <w:left w:val="single" w:sz="4" w:space="4" w:color="auto"/>
          <w:bottom w:val="single" w:sz="4" w:space="1" w:color="auto"/>
          <w:right w:val="single" w:sz="4" w:space="4" w:color="auto"/>
        </w:pBdr>
        <w:ind w:right="-649"/>
        <w:jc w:val="both"/>
        <w:rPr>
          <w:rFonts w:ascii="Arial" w:hAnsi="Arial" w:cs="Arial"/>
        </w:rPr>
      </w:pPr>
    </w:p>
    <w:p w:rsidR="00B923BC" w:rsidRDefault="00B923BC" w:rsidP="00A01829">
      <w:pPr>
        <w:pBdr>
          <w:top w:val="single" w:sz="4" w:space="1" w:color="auto"/>
          <w:left w:val="single" w:sz="4" w:space="4" w:color="auto"/>
          <w:bottom w:val="single" w:sz="4" w:space="1" w:color="auto"/>
          <w:right w:val="single" w:sz="4" w:space="4" w:color="auto"/>
        </w:pBdr>
        <w:ind w:right="-649"/>
        <w:jc w:val="both"/>
        <w:rPr>
          <w:rFonts w:ascii="Arial" w:hAnsi="Arial" w:cs="Arial"/>
        </w:rPr>
      </w:pPr>
      <w:r w:rsidRPr="00ED5B50">
        <w:rPr>
          <w:rFonts w:ascii="Arial" w:hAnsi="Arial" w:cs="Arial"/>
        </w:rPr>
        <w:sym w:font="Wingdings" w:char="F0E8"/>
      </w:r>
      <w:r>
        <w:rPr>
          <w:rFonts w:ascii="Arial" w:hAnsi="Arial" w:cs="Arial"/>
        </w:rPr>
        <w:t xml:space="preserve">De puntjes </w:t>
      </w:r>
      <w:r w:rsidRPr="005E1567">
        <w:rPr>
          <w:rFonts w:ascii="Arial" w:hAnsi="Arial" w:cs="Arial"/>
          <w:b/>
          <w:bCs/>
        </w:rPr>
        <w:t>2.3.8. leefbaarheidsdefinitie volgens Wouter Stol en 2.3.9. bespreking van de leefbaarheiddefnitie</w:t>
      </w:r>
      <w:r>
        <w:rPr>
          <w:rFonts w:ascii="Arial" w:hAnsi="Arial" w:cs="Arial"/>
        </w:rPr>
        <w:t xml:space="preserve"> zouden beter worden samengevoegd en de titel </w:t>
      </w:r>
      <w:r w:rsidRPr="005E1567">
        <w:rPr>
          <w:rFonts w:ascii="Arial" w:hAnsi="Arial" w:cs="Arial"/>
          <w:b/>
          <w:bCs/>
        </w:rPr>
        <w:t>‘Wouter Stol’</w:t>
      </w:r>
      <w:r>
        <w:rPr>
          <w:rFonts w:ascii="Arial" w:hAnsi="Arial" w:cs="Arial"/>
        </w:rPr>
        <w:t xml:space="preserve"> krijgen. </w:t>
      </w:r>
    </w:p>
    <w:p w:rsidR="00B923BC" w:rsidRDefault="00B923BC" w:rsidP="00A01829">
      <w:pPr>
        <w:pBdr>
          <w:top w:val="single" w:sz="4" w:space="1" w:color="auto"/>
          <w:left w:val="single" w:sz="4" w:space="4" w:color="auto"/>
          <w:bottom w:val="single" w:sz="4" w:space="1" w:color="auto"/>
          <w:right w:val="single" w:sz="4" w:space="4" w:color="auto"/>
        </w:pBdr>
        <w:ind w:right="-649"/>
        <w:jc w:val="both"/>
        <w:rPr>
          <w:rFonts w:ascii="Arial" w:hAnsi="Arial" w:cs="Arial"/>
        </w:rPr>
      </w:pPr>
    </w:p>
    <w:p w:rsidR="00B923BC" w:rsidRDefault="00B923BC" w:rsidP="00A01829">
      <w:pPr>
        <w:pBdr>
          <w:top w:val="single" w:sz="4" w:space="1" w:color="auto"/>
          <w:left w:val="single" w:sz="4" w:space="4" w:color="auto"/>
          <w:bottom w:val="single" w:sz="4" w:space="1" w:color="auto"/>
          <w:right w:val="single" w:sz="4" w:space="4" w:color="auto"/>
        </w:pBdr>
        <w:ind w:right="-649"/>
        <w:jc w:val="both"/>
        <w:rPr>
          <w:rFonts w:ascii="Arial" w:hAnsi="Arial" w:cs="Arial"/>
        </w:rPr>
      </w:pPr>
      <w:r w:rsidRPr="00A01829">
        <w:rPr>
          <w:rFonts w:ascii="Arial" w:hAnsi="Arial" w:cs="Arial"/>
        </w:rPr>
        <w:sym w:font="Wingdings" w:char="F0E8"/>
      </w:r>
      <w:r>
        <w:rPr>
          <w:rFonts w:ascii="Arial" w:hAnsi="Arial" w:cs="Arial"/>
        </w:rPr>
        <w:t>p 13 moet bij de inleiding komen van Hoofdstuk 3</w:t>
      </w:r>
    </w:p>
    <w:p w:rsidR="00B923BC" w:rsidRDefault="00B923BC" w:rsidP="00E55578">
      <w:pPr>
        <w:ind w:right="-649"/>
        <w:jc w:val="both"/>
        <w:rPr>
          <w:rFonts w:ascii="Arial" w:hAnsi="Arial" w:cs="Arial"/>
        </w:rPr>
      </w:pPr>
    </w:p>
    <w:p w:rsidR="00B923BC" w:rsidRDefault="00B923BC" w:rsidP="00E55578">
      <w:pPr>
        <w:ind w:right="-649"/>
        <w:jc w:val="both"/>
        <w:rPr>
          <w:rFonts w:ascii="Arial" w:hAnsi="Arial" w:cs="Arial"/>
        </w:rPr>
      </w:pPr>
    </w:p>
    <w:p w:rsidR="00B923BC" w:rsidRDefault="00B923BC" w:rsidP="00E55578">
      <w:pPr>
        <w:ind w:right="-649"/>
        <w:jc w:val="both"/>
        <w:rPr>
          <w:rFonts w:ascii="Arial" w:hAnsi="Arial" w:cs="Arial"/>
        </w:rPr>
      </w:pPr>
    </w:p>
    <w:p w:rsidR="00B923BC" w:rsidRDefault="00B923BC" w:rsidP="00E55578">
      <w:pPr>
        <w:ind w:right="-649"/>
        <w:jc w:val="both"/>
        <w:rPr>
          <w:rFonts w:ascii="Arial" w:hAnsi="Arial" w:cs="Arial"/>
          <w:u w:val="single"/>
        </w:rPr>
      </w:pPr>
      <w:r w:rsidRPr="00A01829">
        <w:rPr>
          <w:rFonts w:ascii="Arial" w:hAnsi="Arial" w:cs="Arial"/>
          <w:u w:val="single"/>
        </w:rPr>
        <w:t>3. Veiligheid aan de kust</w:t>
      </w:r>
    </w:p>
    <w:p w:rsidR="00B923BC" w:rsidRDefault="00B923BC" w:rsidP="00E55578">
      <w:pPr>
        <w:ind w:right="-649"/>
        <w:jc w:val="both"/>
        <w:rPr>
          <w:rFonts w:ascii="Arial" w:hAnsi="Arial" w:cs="Arial"/>
          <w:u w:val="single"/>
        </w:rPr>
      </w:pPr>
    </w:p>
    <w:p w:rsidR="00B923BC" w:rsidRDefault="00B923BC" w:rsidP="007F2F92">
      <w:pPr>
        <w:numPr>
          <w:ilvl w:val="0"/>
          <w:numId w:val="8"/>
        </w:numPr>
        <w:ind w:right="-649"/>
        <w:jc w:val="both"/>
        <w:rPr>
          <w:rFonts w:ascii="Arial" w:hAnsi="Arial" w:cs="Arial"/>
        </w:rPr>
      </w:pPr>
      <w:r>
        <w:rPr>
          <w:rFonts w:ascii="Arial" w:hAnsi="Arial" w:cs="Arial"/>
        </w:rPr>
        <w:t>De inleiding moet nog worden gemaakt.</w:t>
      </w:r>
    </w:p>
    <w:p w:rsidR="00B923BC" w:rsidRDefault="00B923BC" w:rsidP="00E55578">
      <w:pPr>
        <w:ind w:right="-649"/>
        <w:jc w:val="both"/>
        <w:rPr>
          <w:rFonts w:ascii="Arial" w:hAnsi="Arial" w:cs="Arial"/>
        </w:rPr>
      </w:pPr>
    </w:p>
    <w:p w:rsidR="00B923BC" w:rsidRPr="00A01829" w:rsidRDefault="00B923BC" w:rsidP="00E55578">
      <w:pPr>
        <w:ind w:right="-649"/>
        <w:jc w:val="both"/>
        <w:rPr>
          <w:rFonts w:ascii="Arial" w:hAnsi="Arial" w:cs="Arial"/>
          <w:u w:val="single"/>
        </w:rPr>
      </w:pPr>
      <w:r w:rsidRPr="00A01829">
        <w:rPr>
          <w:rFonts w:ascii="Arial" w:hAnsi="Arial" w:cs="Arial"/>
          <w:u w:val="single"/>
        </w:rPr>
        <w:t>3.1. Gevolgen van toerisme op vlak van veiligheid.</w:t>
      </w:r>
    </w:p>
    <w:p w:rsidR="00B923BC" w:rsidRDefault="00B923BC" w:rsidP="00E55578">
      <w:pPr>
        <w:ind w:right="-649"/>
        <w:jc w:val="both"/>
        <w:rPr>
          <w:rFonts w:ascii="Arial" w:hAnsi="Arial" w:cs="Arial"/>
        </w:rPr>
      </w:pPr>
    </w:p>
    <w:p w:rsidR="00B923BC" w:rsidRDefault="00B923BC" w:rsidP="007F2F92">
      <w:pPr>
        <w:numPr>
          <w:ilvl w:val="0"/>
          <w:numId w:val="8"/>
        </w:numPr>
        <w:ind w:right="-649"/>
        <w:jc w:val="both"/>
        <w:rPr>
          <w:rFonts w:ascii="Arial" w:hAnsi="Arial" w:cs="Arial"/>
        </w:rPr>
      </w:pPr>
      <w:r>
        <w:rPr>
          <w:rFonts w:ascii="Arial" w:hAnsi="Arial" w:cs="Arial"/>
        </w:rPr>
        <w:t>Bea en Justien zouden nog kijken voor die tekst</w:t>
      </w:r>
    </w:p>
    <w:p w:rsidR="00B923BC" w:rsidRDefault="00B923BC" w:rsidP="00E55578">
      <w:pPr>
        <w:ind w:right="-649"/>
        <w:jc w:val="both"/>
        <w:rPr>
          <w:rFonts w:ascii="Arial" w:hAnsi="Arial" w:cs="Arial"/>
        </w:rPr>
      </w:pPr>
    </w:p>
    <w:p w:rsidR="00B923BC" w:rsidRPr="00A01829" w:rsidRDefault="00B923BC" w:rsidP="00E55578">
      <w:pPr>
        <w:ind w:right="-649"/>
        <w:jc w:val="both"/>
        <w:rPr>
          <w:rFonts w:ascii="Arial" w:hAnsi="Arial" w:cs="Arial"/>
          <w:u w:val="single"/>
        </w:rPr>
      </w:pPr>
      <w:r w:rsidRPr="00A01829">
        <w:rPr>
          <w:rFonts w:ascii="Arial" w:hAnsi="Arial" w:cs="Arial"/>
          <w:u w:val="single"/>
        </w:rPr>
        <w:t>3.2. Actoren die instaan voor de veiligheid aan de kust.</w:t>
      </w:r>
    </w:p>
    <w:p w:rsidR="00B923BC" w:rsidRDefault="00B923BC" w:rsidP="00E55578">
      <w:pPr>
        <w:ind w:right="-649"/>
        <w:jc w:val="both"/>
        <w:rPr>
          <w:rFonts w:ascii="Arial" w:hAnsi="Arial" w:cs="Arial"/>
        </w:rPr>
      </w:pPr>
    </w:p>
    <w:p w:rsidR="00B923BC" w:rsidRDefault="00B923BC" w:rsidP="007F2F92">
      <w:pPr>
        <w:numPr>
          <w:ilvl w:val="0"/>
          <w:numId w:val="8"/>
        </w:numPr>
        <w:ind w:right="-649"/>
        <w:jc w:val="both"/>
        <w:rPr>
          <w:rFonts w:ascii="Arial" w:hAnsi="Arial" w:cs="Arial"/>
        </w:rPr>
      </w:pPr>
      <w:r>
        <w:rPr>
          <w:rFonts w:ascii="Arial" w:hAnsi="Arial" w:cs="Arial"/>
        </w:rPr>
        <w:t xml:space="preserve">Dit stukje zou in betere tekst moeten worden geschreven. </w:t>
      </w:r>
    </w:p>
    <w:p w:rsidR="00B923BC" w:rsidRDefault="00B923BC" w:rsidP="007F2F92">
      <w:pPr>
        <w:numPr>
          <w:ilvl w:val="0"/>
          <w:numId w:val="8"/>
        </w:numPr>
        <w:ind w:right="-649"/>
        <w:jc w:val="both"/>
        <w:rPr>
          <w:rFonts w:ascii="Arial" w:hAnsi="Arial" w:cs="Arial"/>
        </w:rPr>
      </w:pPr>
      <w:r>
        <w:rPr>
          <w:rFonts w:ascii="Arial" w:hAnsi="Arial" w:cs="Arial"/>
        </w:rPr>
        <w:t xml:space="preserve">We hebben besloten het aan bod gekomen ‘GAS’ te schrappen omdat het beter past bij instrumenten dan bij actoren. </w:t>
      </w:r>
    </w:p>
    <w:p w:rsidR="00B923BC" w:rsidRDefault="00B923BC" w:rsidP="00E55578">
      <w:pPr>
        <w:ind w:right="-649"/>
        <w:jc w:val="both"/>
        <w:rPr>
          <w:rFonts w:ascii="Arial" w:hAnsi="Arial" w:cs="Arial"/>
        </w:rPr>
      </w:pPr>
    </w:p>
    <w:p w:rsidR="00B923BC" w:rsidRPr="00A01829" w:rsidRDefault="00B923BC" w:rsidP="00E55578">
      <w:pPr>
        <w:ind w:right="-649"/>
        <w:jc w:val="both"/>
        <w:rPr>
          <w:rFonts w:ascii="Arial" w:hAnsi="Arial" w:cs="Arial"/>
          <w:u w:val="single"/>
        </w:rPr>
      </w:pPr>
      <w:r w:rsidRPr="00A01829">
        <w:rPr>
          <w:rFonts w:ascii="Arial" w:hAnsi="Arial" w:cs="Arial"/>
          <w:u w:val="single"/>
        </w:rPr>
        <w:t>3.3. Instrumenten.</w:t>
      </w:r>
    </w:p>
    <w:p w:rsidR="00B923BC" w:rsidRDefault="00B923BC" w:rsidP="00E55578">
      <w:pPr>
        <w:ind w:right="-649"/>
        <w:jc w:val="both"/>
        <w:rPr>
          <w:rFonts w:ascii="Arial" w:hAnsi="Arial" w:cs="Arial"/>
        </w:rPr>
      </w:pPr>
    </w:p>
    <w:p w:rsidR="00B923BC" w:rsidRDefault="00B923BC" w:rsidP="007F2F92">
      <w:pPr>
        <w:numPr>
          <w:ilvl w:val="1"/>
          <w:numId w:val="9"/>
        </w:numPr>
        <w:ind w:right="-649"/>
        <w:jc w:val="both"/>
        <w:rPr>
          <w:rFonts w:ascii="Arial" w:hAnsi="Arial" w:cs="Arial"/>
        </w:rPr>
      </w:pPr>
      <w:r>
        <w:rPr>
          <w:rFonts w:ascii="Arial" w:hAnsi="Arial" w:cs="Arial"/>
        </w:rPr>
        <w:t xml:space="preserve">De voetnoten moeten worden veranderd, het is chaotisch en onduidelijk. Er staan nummertjes tussen haakjes die niet duidelijk zijn en de voetnoten zijn niet volledig. </w:t>
      </w:r>
    </w:p>
    <w:p w:rsidR="00B923BC" w:rsidRDefault="00B923BC" w:rsidP="00E55578">
      <w:pPr>
        <w:ind w:right="-649"/>
        <w:jc w:val="both"/>
        <w:rPr>
          <w:rFonts w:ascii="Arial" w:hAnsi="Arial" w:cs="Arial"/>
        </w:rPr>
      </w:pPr>
    </w:p>
    <w:p w:rsidR="00B923BC" w:rsidRPr="00D6128A" w:rsidRDefault="00B923BC" w:rsidP="00E55578">
      <w:pPr>
        <w:ind w:right="-649"/>
        <w:jc w:val="both"/>
        <w:rPr>
          <w:rFonts w:ascii="Arial" w:hAnsi="Arial" w:cs="Arial"/>
          <w:u w:val="single"/>
        </w:rPr>
      </w:pPr>
      <w:r w:rsidRPr="00D6128A">
        <w:rPr>
          <w:rFonts w:ascii="Arial" w:hAnsi="Arial" w:cs="Arial"/>
          <w:u w:val="single"/>
        </w:rPr>
        <w:t>3.3.2. Zonaal veiligheidsplan.</w:t>
      </w:r>
    </w:p>
    <w:p w:rsidR="00B923BC" w:rsidRDefault="00B923BC" w:rsidP="00E55578">
      <w:pPr>
        <w:ind w:right="-649"/>
        <w:jc w:val="both"/>
        <w:rPr>
          <w:rFonts w:ascii="Arial" w:hAnsi="Arial" w:cs="Arial"/>
        </w:rPr>
      </w:pPr>
    </w:p>
    <w:p w:rsidR="00B923BC" w:rsidRDefault="00B923BC" w:rsidP="007F2F92">
      <w:pPr>
        <w:numPr>
          <w:ilvl w:val="1"/>
          <w:numId w:val="10"/>
        </w:numPr>
        <w:ind w:right="-649"/>
        <w:jc w:val="both"/>
        <w:rPr>
          <w:rFonts w:ascii="Arial" w:hAnsi="Arial" w:cs="Arial"/>
        </w:rPr>
      </w:pPr>
      <w:r>
        <w:rPr>
          <w:rFonts w:ascii="Arial" w:hAnsi="Arial" w:cs="Arial"/>
        </w:rPr>
        <w:t xml:space="preserve">Wat is het doel van het zonaal veiligheidsplan? Dit moet nog worden toegevoegd. </w:t>
      </w:r>
    </w:p>
    <w:p w:rsidR="00B923BC" w:rsidRDefault="00B923BC" w:rsidP="00E55578">
      <w:pPr>
        <w:ind w:right="-649"/>
        <w:jc w:val="both"/>
        <w:rPr>
          <w:rFonts w:ascii="Arial" w:hAnsi="Arial" w:cs="Arial"/>
        </w:rPr>
      </w:pPr>
    </w:p>
    <w:p w:rsidR="00B923BC" w:rsidRDefault="00B923BC" w:rsidP="00E55578">
      <w:pPr>
        <w:ind w:right="-649"/>
        <w:jc w:val="both"/>
        <w:rPr>
          <w:rFonts w:ascii="Arial" w:hAnsi="Arial" w:cs="Arial"/>
        </w:rPr>
      </w:pPr>
    </w:p>
    <w:p w:rsidR="00B923BC" w:rsidRPr="009D5FBC" w:rsidRDefault="00B923BC" w:rsidP="00D6128A">
      <w:pPr>
        <w:pStyle w:val="Heading1"/>
        <w:ind w:right="-649"/>
        <w:jc w:val="both"/>
        <w:rPr>
          <w:rFonts w:ascii="Arial" w:hAnsi="Arial" w:cs="Arial"/>
        </w:rPr>
      </w:pPr>
      <w:r>
        <w:rPr>
          <w:rFonts w:ascii="Arial" w:hAnsi="Arial" w:cs="Arial"/>
        </w:rPr>
        <w:t>Concrete afspraken/tips</w:t>
      </w:r>
    </w:p>
    <w:p w:rsidR="00B923BC" w:rsidRDefault="00B923BC" w:rsidP="00E55578">
      <w:pPr>
        <w:ind w:right="-649"/>
        <w:jc w:val="both"/>
        <w:rPr>
          <w:rFonts w:ascii="Arial" w:hAnsi="Arial" w:cs="Arial"/>
        </w:rPr>
      </w:pPr>
    </w:p>
    <w:p w:rsidR="00B923BC" w:rsidRDefault="00B923BC" w:rsidP="00D6128A">
      <w:pPr>
        <w:numPr>
          <w:ilvl w:val="0"/>
          <w:numId w:val="2"/>
        </w:numPr>
        <w:ind w:right="-649"/>
        <w:jc w:val="both"/>
        <w:rPr>
          <w:rFonts w:ascii="Arial" w:hAnsi="Arial" w:cs="Arial"/>
        </w:rPr>
      </w:pPr>
      <w:r>
        <w:rPr>
          <w:rFonts w:ascii="Arial" w:hAnsi="Arial" w:cs="Arial"/>
        </w:rPr>
        <w:t>Alle teksten die nog moeten worden aangepast/veranderd/, worden verstuurd naar Justien op woensdag 3 december. Justien zal al de teksten opnieuw samenbundelen en doorsturen naar iedereen.</w:t>
      </w:r>
    </w:p>
    <w:p w:rsidR="00B923BC" w:rsidRDefault="00B923BC" w:rsidP="00D6128A">
      <w:pPr>
        <w:numPr>
          <w:ilvl w:val="0"/>
          <w:numId w:val="2"/>
        </w:numPr>
        <w:ind w:right="-649"/>
        <w:jc w:val="both"/>
        <w:rPr>
          <w:rFonts w:ascii="Arial" w:hAnsi="Arial" w:cs="Arial"/>
        </w:rPr>
      </w:pPr>
      <w:r>
        <w:rPr>
          <w:rFonts w:ascii="Arial" w:hAnsi="Arial" w:cs="Arial"/>
        </w:rPr>
        <w:t xml:space="preserve">Tegen donderdag 4 december wordt verwacht dat iedereen de nieuwe teksten gelezen heeft voor de werkvergadering. </w:t>
      </w:r>
    </w:p>
    <w:p w:rsidR="00B923BC" w:rsidRDefault="00B923BC" w:rsidP="00D6128A">
      <w:pPr>
        <w:numPr>
          <w:ilvl w:val="0"/>
          <w:numId w:val="2"/>
        </w:numPr>
        <w:ind w:right="-649"/>
        <w:jc w:val="both"/>
        <w:rPr>
          <w:rFonts w:ascii="Arial" w:hAnsi="Arial" w:cs="Arial"/>
        </w:rPr>
      </w:pPr>
      <w:r>
        <w:rPr>
          <w:rFonts w:ascii="Arial" w:hAnsi="Arial" w:cs="Arial"/>
        </w:rPr>
        <w:t xml:space="preserve">De Site </w:t>
      </w:r>
      <w:hyperlink r:id="rId7" w:history="1">
        <w:r w:rsidRPr="00D6437A">
          <w:rPr>
            <w:rStyle w:val="Hyperlink"/>
            <w:rFonts w:ascii="Arial" w:hAnsi="Arial" w:cs="Arial"/>
          </w:rPr>
          <w:t>www.dekust.org</w:t>
        </w:r>
      </w:hyperlink>
      <w:r>
        <w:rPr>
          <w:rFonts w:ascii="Arial" w:hAnsi="Arial" w:cs="Arial"/>
        </w:rPr>
        <w:t xml:space="preserve">  is een goede en bruikbare site voor iedereen. </w:t>
      </w:r>
    </w:p>
    <w:p w:rsidR="00B923BC" w:rsidRDefault="00B923BC" w:rsidP="00E55578">
      <w:pPr>
        <w:ind w:right="-649"/>
        <w:jc w:val="both"/>
        <w:rPr>
          <w:rFonts w:ascii="Arial" w:hAnsi="Arial" w:cs="Arial"/>
        </w:rPr>
      </w:pPr>
    </w:p>
    <w:p w:rsidR="00B923BC" w:rsidRPr="009D5FBC" w:rsidRDefault="00B923BC" w:rsidP="00CC4B9C">
      <w:pPr>
        <w:ind w:right="-649"/>
        <w:jc w:val="both"/>
        <w:rPr>
          <w:rFonts w:ascii="Arial" w:hAnsi="Arial" w:cs="Arial"/>
        </w:rPr>
      </w:pPr>
    </w:p>
    <w:p w:rsidR="00B923BC" w:rsidRPr="009D5FBC" w:rsidRDefault="00B923BC" w:rsidP="000A0D2B">
      <w:pPr>
        <w:pStyle w:val="Heading1"/>
        <w:ind w:right="-649"/>
        <w:jc w:val="both"/>
        <w:rPr>
          <w:rFonts w:ascii="Arial" w:hAnsi="Arial" w:cs="Arial"/>
        </w:rPr>
      </w:pPr>
      <w:r>
        <w:rPr>
          <w:rFonts w:ascii="Arial" w:hAnsi="Arial" w:cs="Arial"/>
        </w:rPr>
        <w:t>Evaluatie 10</w:t>
      </w:r>
      <w:r w:rsidRPr="009D5FBC">
        <w:rPr>
          <w:rFonts w:ascii="Arial" w:hAnsi="Arial" w:cs="Arial"/>
          <w:vertAlign w:val="superscript"/>
        </w:rPr>
        <w:t>e</w:t>
      </w:r>
      <w:r w:rsidRPr="009D5FBC">
        <w:rPr>
          <w:rFonts w:ascii="Arial" w:hAnsi="Arial" w:cs="Arial"/>
        </w:rPr>
        <w:t xml:space="preserve"> vergadering</w:t>
      </w:r>
    </w:p>
    <w:p w:rsidR="00B923BC" w:rsidRDefault="00B923BC" w:rsidP="009C15B1">
      <w:pPr>
        <w:spacing w:before="120" w:after="120"/>
        <w:ind w:left="708"/>
      </w:pPr>
    </w:p>
    <w:p w:rsidR="00B923BC" w:rsidRDefault="00B923BC" w:rsidP="001A3D8B">
      <w:pPr>
        <w:numPr>
          <w:ilvl w:val="0"/>
          <w:numId w:val="1"/>
        </w:numPr>
        <w:spacing w:before="120" w:after="120"/>
        <w:rPr>
          <w:rFonts w:ascii="Arial" w:hAnsi="Arial" w:cs="Arial"/>
        </w:rPr>
      </w:pPr>
      <w:r>
        <w:rPr>
          <w:rFonts w:ascii="Arial" w:hAnsi="Arial" w:cs="Arial"/>
        </w:rPr>
        <w:t>Het is een drukke en zware vergadering geweest maar een productieve!</w:t>
      </w:r>
    </w:p>
    <w:p w:rsidR="00B923BC" w:rsidRDefault="00B923BC" w:rsidP="001A3D8B">
      <w:pPr>
        <w:numPr>
          <w:ilvl w:val="0"/>
          <w:numId w:val="1"/>
        </w:numPr>
        <w:spacing w:before="120" w:after="120"/>
        <w:rPr>
          <w:rFonts w:ascii="Arial" w:hAnsi="Arial" w:cs="Arial"/>
        </w:rPr>
      </w:pPr>
      <w:r>
        <w:rPr>
          <w:rFonts w:ascii="Arial" w:hAnsi="Arial" w:cs="Arial"/>
        </w:rPr>
        <w:t>Hendrik heeft vaak afgezien met het kunnen volgen van de vergadering.</w:t>
      </w:r>
    </w:p>
    <w:p w:rsidR="00B923BC" w:rsidRPr="001A3D8B" w:rsidRDefault="00B923BC" w:rsidP="00590807">
      <w:pPr>
        <w:spacing w:before="120" w:after="120"/>
        <w:ind w:left="360"/>
        <w:rPr>
          <w:rFonts w:ascii="Arial" w:hAnsi="Arial" w:cs="Arial"/>
        </w:rPr>
      </w:pPr>
    </w:p>
    <w:sectPr w:rsidR="00B923BC" w:rsidRPr="001A3D8B" w:rsidSect="00B04F99">
      <w:headerReference w:type="default" r:id="rId8"/>
      <w:footerReference w:type="default" r:id="rId9"/>
      <w:pgSz w:w="11907" w:h="16840"/>
      <w:pgMar w:top="1418" w:right="1647" w:bottom="1418" w:left="1418" w:header="709" w:footer="709"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3BC" w:rsidRDefault="00B923BC" w:rsidP="002A285B">
      <w:r>
        <w:separator/>
      </w:r>
    </w:p>
  </w:endnote>
  <w:endnote w:type="continuationSeparator" w:id="1">
    <w:p w:rsidR="00B923BC" w:rsidRDefault="00B923BC" w:rsidP="002A2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BC" w:rsidRDefault="00B923BC" w:rsidP="00486E0D">
    <w:pPr>
      <w:pStyle w:val="Footer"/>
      <w:framePr w:wrap="auto" w:vAnchor="text" w:hAnchor="page" w:x="11859" w:y="-3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923BC" w:rsidRDefault="00B923BC" w:rsidP="00E62246">
    <w:pPr>
      <w:pStyle w:val="Footer"/>
      <w:tabs>
        <w:tab w:val="clear" w:pos="9072"/>
        <w:tab w:val="right" w:pos="10260"/>
      </w:tabs>
      <w:ind w:right="20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3BC" w:rsidRDefault="00B923BC" w:rsidP="002A285B">
      <w:r>
        <w:separator/>
      </w:r>
    </w:p>
  </w:footnote>
  <w:footnote w:type="continuationSeparator" w:id="1">
    <w:p w:rsidR="00B923BC" w:rsidRDefault="00B923BC" w:rsidP="002A2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BC" w:rsidRPr="00E62246" w:rsidRDefault="00B923BC" w:rsidP="00E62246">
    <w:pPr>
      <w:pStyle w:val="Header"/>
      <w:tabs>
        <w:tab w:val="clear" w:pos="9072"/>
        <w:tab w:val="right" w:pos="10260"/>
      </w:tabs>
      <w:rPr>
        <w:lang w:val="nl-BE"/>
      </w:rPr>
    </w:pPr>
    <w:r>
      <w:rPr>
        <w:lang w:val="nl-BE"/>
      </w:rPr>
      <w:tab/>
    </w:r>
    <w:r>
      <w:rPr>
        <w:lang w:val="nl-B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8B2"/>
    <w:multiLevelType w:val="hybridMultilevel"/>
    <w:tmpl w:val="4AA6339C"/>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nsid w:val="038D74BA"/>
    <w:multiLevelType w:val="hybridMultilevel"/>
    <w:tmpl w:val="271CA098"/>
    <w:lvl w:ilvl="0" w:tplc="04130001">
      <w:start w:val="1"/>
      <w:numFmt w:val="bullet"/>
      <w:lvlText w:val=""/>
      <w:lvlJc w:val="left"/>
      <w:pPr>
        <w:tabs>
          <w:tab w:val="num" w:pos="720"/>
        </w:tabs>
        <w:ind w:left="720" w:hanging="360"/>
      </w:pPr>
      <w:rPr>
        <w:rFonts w:ascii="Symbol" w:hAnsi="Symbol" w:cs="Symbol" w:hint="default"/>
      </w:rPr>
    </w:lvl>
    <w:lvl w:ilvl="1" w:tplc="99749698">
      <w:numFmt w:val="bullet"/>
      <w:lvlText w:val=""/>
      <w:lvlJc w:val="left"/>
      <w:pPr>
        <w:tabs>
          <w:tab w:val="num" w:pos="1440"/>
        </w:tabs>
        <w:ind w:left="1440" w:hanging="360"/>
      </w:pPr>
      <w:rPr>
        <w:rFonts w:ascii="Wingdings" w:eastAsia="Times New Roman" w:hAnsi="Wingdings"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
    <w:nsid w:val="0D227192"/>
    <w:multiLevelType w:val="hybridMultilevel"/>
    <w:tmpl w:val="71041CCC"/>
    <w:lvl w:ilvl="0" w:tplc="08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3">
    <w:nsid w:val="10634C47"/>
    <w:multiLevelType w:val="hybridMultilevel"/>
    <w:tmpl w:val="F642F406"/>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
    <w:nsid w:val="19B90EF8"/>
    <w:multiLevelType w:val="hybridMultilevel"/>
    <w:tmpl w:val="F8AEDCDC"/>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
    <w:nsid w:val="383F7D46"/>
    <w:multiLevelType w:val="hybridMultilevel"/>
    <w:tmpl w:val="4F4A5A72"/>
    <w:lvl w:ilvl="0" w:tplc="04130001">
      <w:start w:val="1"/>
      <w:numFmt w:val="bullet"/>
      <w:lvlText w:val=""/>
      <w:lvlJc w:val="left"/>
      <w:pPr>
        <w:tabs>
          <w:tab w:val="num" w:pos="720"/>
        </w:tabs>
        <w:ind w:left="720" w:hanging="360"/>
      </w:pPr>
      <w:rPr>
        <w:rFonts w:ascii="Symbol" w:hAnsi="Symbol" w:cs="Symbol" w:hint="default"/>
      </w:rPr>
    </w:lvl>
    <w:lvl w:ilvl="1" w:tplc="6304F844">
      <w:numFmt w:val="bullet"/>
      <w:lvlText w:val=""/>
      <w:lvlJc w:val="left"/>
      <w:pPr>
        <w:tabs>
          <w:tab w:val="num" w:pos="1440"/>
        </w:tabs>
        <w:ind w:left="1440" w:hanging="360"/>
      </w:pPr>
      <w:rPr>
        <w:rFonts w:ascii="Wingdings" w:eastAsia="Times New Roman" w:hAnsi="Wingdings"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
    <w:nsid w:val="3B0E3C22"/>
    <w:multiLevelType w:val="hybridMultilevel"/>
    <w:tmpl w:val="331ADF54"/>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
    <w:nsid w:val="45761370"/>
    <w:multiLevelType w:val="hybridMultilevel"/>
    <w:tmpl w:val="A1A0E9B2"/>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
    <w:nsid w:val="470553DD"/>
    <w:multiLevelType w:val="hybridMultilevel"/>
    <w:tmpl w:val="3FEEDF24"/>
    <w:lvl w:ilvl="0" w:tplc="08130001">
      <w:start w:val="1"/>
      <w:numFmt w:val="bullet"/>
      <w:lvlText w:val=""/>
      <w:lvlJc w:val="left"/>
      <w:pPr>
        <w:ind w:left="765" w:hanging="360"/>
      </w:pPr>
      <w:rPr>
        <w:rFonts w:ascii="Symbol" w:hAnsi="Symbol" w:cs="Symbol" w:hint="default"/>
      </w:rPr>
    </w:lvl>
    <w:lvl w:ilvl="1" w:tplc="08130003">
      <w:start w:val="1"/>
      <w:numFmt w:val="bullet"/>
      <w:lvlText w:val="o"/>
      <w:lvlJc w:val="left"/>
      <w:pPr>
        <w:ind w:left="1485" w:hanging="360"/>
      </w:pPr>
      <w:rPr>
        <w:rFonts w:ascii="Courier New" w:hAnsi="Courier New" w:cs="Courier New" w:hint="default"/>
      </w:rPr>
    </w:lvl>
    <w:lvl w:ilvl="2" w:tplc="08130005">
      <w:start w:val="1"/>
      <w:numFmt w:val="bullet"/>
      <w:lvlText w:val=""/>
      <w:lvlJc w:val="left"/>
      <w:pPr>
        <w:ind w:left="2205" w:hanging="360"/>
      </w:pPr>
      <w:rPr>
        <w:rFonts w:ascii="Wingdings" w:hAnsi="Wingdings" w:cs="Wingdings" w:hint="default"/>
      </w:rPr>
    </w:lvl>
    <w:lvl w:ilvl="3" w:tplc="08130001">
      <w:start w:val="1"/>
      <w:numFmt w:val="bullet"/>
      <w:lvlText w:val=""/>
      <w:lvlJc w:val="left"/>
      <w:pPr>
        <w:ind w:left="2925" w:hanging="360"/>
      </w:pPr>
      <w:rPr>
        <w:rFonts w:ascii="Symbol" w:hAnsi="Symbol" w:cs="Symbol" w:hint="default"/>
      </w:rPr>
    </w:lvl>
    <w:lvl w:ilvl="4" w:tplc="08130003">
      <w:start w:val="1"/>
      <w:numFmt w:val="bullet"/>
      <w:lvlText w:val="o"/>
      <w:lvlJc w:val="left"/>
      <w:pPr>
        <w:ind w:left="3645" w:hanging="360"/>
      </w:pPr>
      <w:rPr>
        <w:rFonts w:ascii="Courier New" w:hAnsi="Courier New" w:cs="Courier New" w:hint="default"/>
      </w:rPr>
    </w:lvl>
    <w:lvl w:ilvl="5" w:tplc="08130005">
      <w:start w:val="1"/>
      <w:numFmt w:val="bullet"/>
      <w:lvlText w:val=""/>
      <w:lvlJc w:val="left"/>
      <w:pPr>
        <w:ind w:left="4365" w:hanging="360"/>
      </w:pPr>
      <w:rPr>
        <w:rFonts w:ascii="Wingdings" w:hAnsi="Wingdings" w:cs="Wingdings" w:hint="default"/>
      </w:rPr>
    </w:lvl>
    <w:lvl w:ilvl="6" w:tplc="08130001">
      <w:start w:val="1"/>
      <w:numFmt w:val="bullet"/>
      <w:lvlText w:val=""/>
      <w:lvlJc w:val="left"/>
      <w:pPr>
        <w:ind w:left="5085" w:hanging="360"/>
      </w:pPr>
      <w:rPr>
        <w:rFonts w:ascii="Symbol" w:hAnsi="Symbol" w:cs="Symbol" w:hint="default"/>
      </w:rPr>
    </w:lvl>
    <w:lvl w:ilvl="7" w:tplc="08130003">
      <w:start w:val="1"/>
      <w:numFmt w:val="bullet"/>
      <w:lvlText w:val="o"/>
      <w:lvlJc w:val="left"/>
      <w:pPr>
        <w:ind w:left="5805" w:hanging="360"/>
      </w:pPr>
      <w:rPr>
        <w:rFonts w:ascii="Courier New" w:hAnsi="Courier New" w:cs="Courier New" w:hint="default"/>
      </w:rPr>
    </w:lvl>
    <w:lvl w:ilvl="8" w:tplc="08130005">
      <w:start w:val="1"/>
      <w:numFmt w:val="bullet"/>
      <w:lvlText w:val=""/>
      <w:lvlJc w:val="left"/>
      <w:pPr>
        <w:ind w:left="6525" w:hanging="360"/>
      </w:pPr>
      <w:rPr>
        <w:rFonts w:ascii="Wingdings" w:hAnsi="Wingdings" w:cs="Wingdings" w:hint="default"/>
      </w:rPr>
    </w:lvl>
  </w:abstractNum>
  <w:abstractNum w:abstractNumId="9">
    <w:nsid w:val="514F068D"/>
    <w:multiLevelType w:val="hybridMultilevel"/>
    <w:tmpl w:val="8A9AC6AA"/>
    <w:lvl w:ilvl="0" w:tplc="04130001">
      <w:start w:val="1"/>
      <w:numFmt w:val="bullet"/>
      <w:lvlText w:val=""/>
      <w:lvlJc w:val="left"/>
      <w:pPr>
        <w:tabs>
          <w:tab w:val="num" w:pos="720"/>
        </w:tabs>
        <w:ind w:left="720" w:hanging="360"/>
      </w:pPr>
      <w:rPr>
        <w:rFonts w:ascii="Symbol" w:hAnsi="Symbol" w:cs="Symbol" w:hint="default"/>
      </w:rPr>
    </w:lvl>
    <w:lvl w:ilvl="1" w:tplc="EF04F65C">
      <w:numFmt w:val="bullet"/>
      <w:lvlText w:val=""/>
      <w:lvlJc w:val="left"/>
      <w:pPr>
        <w:tabs>
          <w:tab w:val="num" w:pos="1440"/>
        </w:tabs>
        <w:ind w:left="1440" w:hanging="360"/>
      </w:pPr>
      <w:rPr>
        <w:rFonts w:ascii="Wingdings" w:eastAsia="Times New Roman" w:hAnsi="Wingdings"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0">
    <w:nsid w:val="6BD80B03"/>
    <w:multiLevelType w:val="hybridMultilevel"/>
    <w:tmpl w:val="6826D7D8"/>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1">
    <w:nsid w:val="6D727962"/>
    <w:multiLevelType w:val="hybridMultilevel"/>
    <w:tmpl w:val="CC321164"/>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8"/>
  </w:num>
  <w:num w:numId="3">
    <w:abstractNumId w:val="0"/>
  </w:num>
  <w:num w:numId="4">
    <w:abstractNumId w:val="11"/>
  </w:num>
  <w:num w:numId="5">
    <w:abstractNumId w:val="7"/>
  </w:num>
  <w:num w:numId="6">
    <w:abstractNumId w:val="1"/>
  </w:num>
  <w:num w:numId="7">
    <w:abstractNumId w:val="9"/>
  </w:num>
  <w:num w:numId="8">
    <w:abstractNumId w:val="5"/>
  </w:num>
  <w:num w:numId="9">
    <w:abstractNumId w:val="10"/>
  </w:num>
  <w:num w:numId="10">
    <w:abstractNumId w:val="4"/>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85B"/>
    <w:rsid w:val="00002C81"/>
    <w:rsid w:val="00007F36"/>
    <w:rsid w:val="00024DE0"/>
    <w:rsid w:val="00031788"/>
    <w:rsid w:val="00031F11"/>
    <w:rsid w:val="000442D2"/>
    <w:rsid w:val="00044675"/>
    <w:rsid w:val="00045DC4"/>
    <w:rsid w:val="0005310A"/>
    <w:rsid w:val="000533B7"/>
    <w:rsid w:val="00057328"/>
    <w:rsid w:val="00063E18"/>
    <w:rsid w:val="00067958"/>
    <w:rsid w:val="00067FD3"/>
    <w:rsid w:val="00073918"/>
    <w:rsid w:val="00073EBD"/>
    <w:rsid w:val="0009018C"/>
    <w:rsid w:val="0009276C"/>
    <w:rsid w:val="00094681"/>
    <w:rsid w:val="000A08F3"/>
    <w:rsid w:val="000A0D2B"/>
    <w:rsid w:val="000A6C4A"/>
    <w:rsid w:val="000B0A44"/>
    <w:rsid w:val="000B5D0F"/>
    <w:rsid w:val="000D1FA1"/>
    <w:rsid w:val="000D20B4"/>
    <w:rsid w:val="000F0180"/>
    <w:rsid w:val="000F1BD7"/>
    <w:rsid w:val="000F6CFA"/>
    <w:rsid w:val="001030AD"/>
    <w:rsid w:val="00107B60"/>
    <w:rsid w:val="00112FFC"/>
    <w:rsid w:val="00126AC7"/>
    <w:rsid w:val="00146672"/>
    <w:rsid w:val="00157796"/>
    <w:rsid w:val="001639F4"/>
    <w:rsid w:val="00172AF5"/>
    <w:rsid w:val="00174F8D"/>
    <w:rsid w:val="00180A00"/>
    <w:rsid w:val="00192026"/>
    <w:rsid w:val="001936E0"/>
    <w:rsid w:val="001939E2"/>
    <w:rsid w:val="00195FCA"/>
    <w:rsid w:val="001A02DB"/>
    <w:rsid w:val="001A1567"/>
    <w:rsid w:val="001A257C"/>
    <w:rsid w:val="001A3D8B"/>
    <w:rsid w:val="001A42FE"/>
    <w:rsid w:val="001A440E"/>
    <w:rsid w:val="001A6165"/>
    <w:rsid w:val="001B4E39"/>
    <w:rsid w:val="001B753F"/>
    <w:rsid w:val="001C547B"/>
    <w:rsid w:val="001D33D0"/>
    <w:rsid w:val="001E324E"/>
    <w:rsid w:val="001E3F64"/>
    <w:rsid w:val="002000E3"/>
    <w:rsid w:val="002035FD"/>
    <w:rsid w:val="00204411"/>
    <w:rsid w:val="00206AAE"/>
    <w:rsid w:val="002210DE"/>
    <w:rsid w:val="00223830"/>
    <w:rsid w:val="00226AD0"/>
    <w:rsid w:val="00231D06"/>
    <w:rsid w:val="0023393C"/>
    <w:rsid w:val="00233E05"/>
    <w:rsid w:val="00235E0E"/>
    <w:rsid w:val="002419E9"/>
    <w:rsid w:val="002459C9"/>
    <w:rsid w:val="002526B2"/>
    <w:rsid w:val="002527FF"/>
    <w:rsid w:val="00253BFE"/>
    <w:rsid w:val="00254504"/>
    <w:rsid w:val="00257AA2"/>
    <w:rsid w:val="00264595"/>
    <w:rsid w:val="00264C56"/>
    <w:rsid w:val="00273959"/>
    <w:rsid w:val="00284FEF"/>
    <w:rsid w:val="0029500E"/>
    <w:rsid w:val="00297146"/>
    <w:rsid w:val="002A0EE5"/>
    <w:rsid w:val="002A285B"/>
    <w:rsid w:val="002B3FAD"/>
    <w:rsid w:val="002B7AD6"/>
    <w:rsid w:val="002C265B"/>
    <w:rsid w:val="00305C32"/>
    <w:rsid w:val="00307A7E"/>
    <w:rsid w:val="0031054D"/>
    <w:rsid w:val="00316978"/>
    <w:rsid w:val="003312F9"/>
    <w:rsid w:val="0033254F"/>
    <w:rsid w:val="00342A9D"/>
    <w:rsid w:val="003512FA"/>
    <w:rsid w:val="003601F2"/>
    <w:rsid w:val="0036733D"/>
    <w:rsid w:val="0039312D"/>
    <w:rsid w:val="0039400D"/>
    <w:rsid w:val="0039542A"/>
    <w:rsid w:val="003A2B83"/>
    <w:rsid w:val="003A5682"/>
    <w:rsid w:val="003B6564"/>
    <w:rsid w:val="003C752D"/>
    <w:rsid w:val="003D01BB"/>
    <w:rsid w:val="003D03BA"/>
    <w:rsid w:val="003F3F52"/>
    <w:rsid w:val="003F7A34"/>
    <w:rsid w:val="00401E82"/>
    <w:rsid w:val="00406922"/>
    <w:rsid w:val="00411AEB"/>
    <w:rsid w:val="00426DCB"/>
    <w:rsid w:val="00431A3B"/>
    <w:rsid w:val="004357EA"/>
    <w:rsid w:val="00435F01"/>
    <w:rsid w:val="0044655C"/>
    <w:rsid w:val="00446726"/>
    <w:rsid w:val="00447F70"/>
    <w:rsid w:val="004520CA"/>
    <w:rsid w:val="004533C8"/>
    <w:rsid w:val="00455CEB"/>
    <w:rsid w:val="004563C7"/>
    <w:rsid w:val="0046201B"/>
    <w:rsid w:val="00483B81"/>
    <w:rsid w:val="00486E0D"/>
    <w:rsid w:val="004870AE"/>
    <w:rsid w:val="00494A14"/>
    <w:rsid w:val="004978F7"/>
    <w:rsid w:val="004A1232"/>
    <w:rsid w:val="004A3998"/>
    <w:rsid w:val="004B126D"/>
    <w:rsid w:val="004C58A5"/>
    <w:rsid w:val="004C5AAF"/>
    <w:rsid w:val="004D0B1A"/>
    <w:rsid w:val="004D78A6"/>
    <w:rsid w:val="004E3969"/>
    <w:rsid w:val="004E404B"/>
    <w:rsid w:val="004F2973"/>
    <w:rsid w:val="00505C07"/>
    <w:rsid w:val="00506A56"/>
    <w:rsid w:val="005212BA"/>
    <w:rsid w:val="00523EE9"/>
    <w:rsid w:val="00527314"/>
    <w:rsid w:val="00530828"/>
    <w:rsid w:val="00540427"/>
    <w:rsid w:val="005417EC"/>
    <w:rsid w:val="00542D90"/>
    <w:rsid w:val="005440FC"/>
    <w:rsid w:val="00547769"/>
    <w:rsid w:val="00555B3B"/>
    <w:rsid w:val="00556DF8"/>
    <w:rsid w:val="00564B78"/>
    <w:rsid w:val="00565C43"/>
    <w:rsid w:val="00584893"/>
    <w:rsid w:val="00585FAC"/>
    <w:rsid w:val="00590807"/>
    <w:rsid w:val="005A5126"/>
    <w:rsid w:val="005A6FEE"/>
    <w:rsid w:val="005C3B3C"/>
    <w:rsid w:val="005D234E"/>
    <w:rsid w:val="005D3ED6"/>
    <w:rsid w:val="005D470F"/>
    <w:rsid w:val="005E1567"/>
    <w:rsid w:val="005E1E7C"/>
    <w:rsid w:val="005F4423"/>
    <w:rsid w:val="005F56DE"/>
    <w:rsid w:val="006056C7"/>
    <w:rsid w:val="00615A62"/>
    <w:rsid w:val="00622381"/>
    <w:rsid w:val="00626942"/>
    <w:rsid w:val="00631455"/>
    <w:rsid w:val="00653500"/>
    <w:rsid w:val="00656F66"/>
    <w:rsid w:val="00663EED"/>
    <w:rsid w:val="006664FB"/>
    <w:rsid w:val="00667413"/>
    <w:rsid w:val="00683183"/>
    <w:rsid w:val="00692BD6"/>
    <w:rsid w:val="00692F8A"/>
    <w:rsid w:val="006A2DCA"/>
    <w:rsid w:val="006A5876"/>
    <w:rsid w:val="006B1758"/>
    <w:rsid w:val="006B541A"/>
    <w:rsid w:val="006B6244"/>
    <w:rsid w:val="006C209C"/>
    <w:rsid w:val="006C41BA"/>
    <w:rsid w:val="006C5982"/>
    <w:rsid w:val="006C60FE"/>
    <w:rsid w:val="006D71B2"/>
    <w:rsid w:val="006E01EB"/>
    <w:rsid w:val="006E045D"/>
    <w:rsid w:val="006F12CB"/>
    <w:rsid w:val="006F287C"/>
    <w:rsid w:val="00706B61"/>
    <w:rsid w:val="00707045"/>
    <w:rsid w:val="0071308D"/>
    <w:rsid w:val="00725EC1"/>
    <w:rsid w:val="00727E43"/>
    <w:rsid w:val="00730595"/>
    <w:rsid w:val="0073382C"/>
    <w:rsid w:val="007431EC"/>
    <w:rsid w:val="00747AA5"/>
    <w:rsid w:val="00747BCF"/>
    <w:rsid w:val="00747EBF"/>
    <w:rsid w:val="0076776A"/>
    <w:rsid w:val="00767E6D"/>
    <w:rsid w:val="00782974"/>
    <w:rsid w:val="00783A26"/>
    <w:rsid w:val="00791B31"/>
    <w:rsid w:val="0079523B"/>
    <w:rsid w:val="007954AF"/>
    <w:rsid w:val="007A3918"/>
    <w:rsid w:val="007A3D60"/>
    <w:rsid w:val="007A4EF0"/>
    <w:rsid w:val="007B2BD3"/>
    <w:rsid w:val="007B74E8"/>
    <w:rsid w:val="007C0B26"/>
    <w:rsid w:val="007C3839"/>
    <w:rsid w:val="007E42D0"/>
    <w:rsid w:val="007F2F92"/>
    <w:rsid w:val="007F4DFE"/>
    <w:rsid w:val="007F7AD1"/>
    <w:rsid w:val="0080102C"/>
    <w:rsid w:val="00810387"/>
    <w:rsid w:val="0081259E"/>
    <w:rsid w:val="00817280"/>
    <w:rsid w:val="008408BE"/>
    <w:rsid w:val="008502B3"/>
    <w:rsid w:val="00857EA0"/>
    <w:rsid w:val="00883F95"/>
    <w:rsid w:val="00885115"/>
    <w:rsid w:val="00886A70"/>
    <w:rsid w:val="00891591"/>
    <w:rsid w:val="008A0567"/>
    <w:rsid w:val="008B055A"/>
    <w:rsid w:val="008C0770"/>
    <w:rsid w:val="008C2AD4"/>
    <w:rsid w:val="008C5F9F"/>
    <w:rsid w:val="008E130B"/>
    <w:rsid w:val="008E4500"/>
    <w:rsid w:val="008F6225"/>
    <w:rsid w:val="0090177E"/>
    <w:rsid w:val="00903C5B"/>
    <w:rsid w:val="00911B25"/>
    <w:rsid w:val="009141BF"/>
    <w:rsid w:val="00915FF2"/>
    <w:rsid w:val="009235C8"/>
    <w:rsid w:val="00925A26"/>
    <w:rsid w:val="00932413"/>
    <w:rsid w:val="0094488D"/>
    <w:rsid w:val="0094732B"/>
    <w:rsid w:val="009518B4"/>
    <w:rsid w:val="009539C9"/>
    <w:rsid w:val="00956BEA"/>
    <w:rsid w:val="00961628"/>
    <w:rsid w:val="00975346"/>
    <w:rsid w:val="00975350"/>
    <w:rsid w:val="009A6C97"/>
    <w:rsid w:val="009B4B82"/>
    <w:rsid w:val="009C0CC2"/>
    <w:rsid w:val="009C15B1"/>
    <w:rsid w:val="009D008D"/>
    <w:rsid w:val="009D03E6"/>
    <w:rsid w:val="009D04C3"/>
    <w:rsid w:val="009D5C9C"/>
    <w:rsid w:val="009D5FBC"/>
    <w:rsid w:val="009D658E"/>
    <w:rsid w:val="009E0749"/>
    <w:rsid w:val="009F26F5"/>
    <w:rsid w:val="009F42E3"/>
    <w:rsid w:val="00A01829"/>
    <w:rsid w:val="00A02044"/>
    <w:rsid w:val="00A07179"/>
    <w:rsid w:val="00A128C6"/>
    <w:rsid w:val="00A1433A"/>
    <w:rsid w:val="00A1599C"/>
    <w:rsid w:val="00A222E5"/>
    <w:rsid w:val="00A23614"/>
    <w:rsid w:val="00A428C5"/>
    <w:rsid w:val="00A431F3"/>
    <w:rsid w:val="00A507D3"/>
    <w:rsid w:val="00A55FCC"/>
    <w:rsid w:val="00A61468"/>
    <w:rsid w:val="00A65176"/>
    <w:rsid w:val="00A720DC"/>
    <w:rsid w:val="00A80411"/>
    <w:rsid w:val="00A82ED6"/>
    <w:rsid w:val="00A84285"/>
    <w:rsid w:val="00A92B41"/>
    <w:rsid w:val="00A96EB0"/>
    <w:rsid w:val="00AA1689"/>
    <w:rsid w:val="00AA398B"/>
    <w:rsid w:val="00AB2860"/>
    <w:rsid w:val="00AB4957"/>
    <w:rsid w:val="00AC661B"/>
    <w:rsid w:val="00AC72E2"/>
    <w:rsid w:val="00AD1D4B"/>
    <w:rsid w:val="00AD3036"/>
    <w:rsid w:val="00AD5092"/>
    <w:rsid w:val="00AD60FF"/>
    <w:rsid w:val="00AF368A"/>
    <w:rsid w:val="00AF7268"/>
    <w:rsid w:val="00AF793A"/>
    <w:rsid w:val="00B02705"/>
    <w:rsid w:val="00B02A0A"/>
    <w:rsid w:val="00B04F99"/>
    <w:rsid w:val="00B05302"/>
    <w:rsid w:val="00B17B6C"/>
    <w:rsid w:val="00B221E0"/>
    <w:rsid w:val="00B24D35"/>
    <w:rsid w:val="00B32804"/>
    <w:rsid w:val="00B4045C"/>
    <w:rsid w:val="00B4379D"/>
    <w:rsid w:val="00B44A12"/>
    <w:rsid w:val="00B46A73"/>
    <w:rsid w:val="00B4746E"/>
    <w:rsid w:val="00B5264D"/>
    <w:rsid w:val="00B5444C"/>
    <w:rsid w:val="00B61ECE"/>
    <w:rsid w:val="00B751B8"/>
    <w:rsid w:val="00B86B49"/>
    <w:rsid w:val="00B912F6"/>
    <w:rsid w:val="00B923BC"/>
    <w:rsid w:val="00B93AB4"/>
    <w:rsid w:val="00B97DFD"/>
    <w:rsid w:val="00BA788E"/>
    <w:rsid w:val="00BB00DB"/>
    <w:rsid w:val="00BC1632"/>
    <w:rsid w:val="00BC1C02"/>
    <w:rsid w:val="00BE47C0"/>
    <w:rsid w:val="00BF6BF3"/>
    <w:rsid w:val="00C03E0D"/>
    <w:rsid w:val="00C13060"/>
    <w:rsid w:val="00C13F59"/>
    <w:rsid w:val="00C163BE"/>
    <w:rsid w:val="00C17666"/>
    <w:rsid w:val="00C2064B"/>
    <w:rsid w:val="00C23186"/>
    <w:rsid w:val="00C36877"/>
    <w:rsid w:val="00C40AF4"/>
    <w:rsid w:val="00C43733"/>
    <w:rsid w:val="00C4536C"/>
    <w:rsid w:val="00C61D26"/>
    <w:rsid w:val="00C62D82"/>
    <w:rsid w:val="00C6367D"/>
    <w:rsid w:val="00C71BF7"/>
    <w:rsid w:val="00C7418E"/>
    <w:rsid w:val="00C8657D"/>
    <w:rsid w:val="00C90535"/>
    <w:rsid w:val="00C94764"/>
    <w:rsid w:val="00CA6920"/>
    <w:rsid w:val="00CA6A03"/>
    <w:rsid w:val="00CB05EB"/>
    <w:rsid w:val="00CB5F9B"/>
    <w:rsid w:val="00CC4A8F"/>
    <w:rsid w:val="00CC4B9C"/>
    <w:rsid w:val="00CC5279"/>
    <w:rsid w:val="00CC5A0B"/>
    <w:rsid w:val="00CD3964"/>
    <w:rsid w:val="00CE43DE"/>
    <w:rsid w:val="00CF60B3"/>
    <w:rsid w:val="00D024AD"/>
    <w:rsid w:val="00D024B7"/>
    <w:rsid w:val="00D06C89"/>
    <w:rsid w:val="00D2348F"/>
    <w:rsid w:val="00D23541"/>
    <w:rsid w:val="00D24401"/>
    <w:rsid w:val="00D26E9A"/>
    <w:rsid w:val="00D4523B"/>
    <w:rsid w:val="00D51D7B"/>
    <w:rsid w:val="00D6128A"/>
    <w:rsid w:val="00D6437A"/>
    <w:rsid w:val="00D64C0A"/>
    <w:rsid w:val="00D65683"/>
    <w:rsid w:val="00D73257"/>
    <w:rsid w:val="00D776E9"/>
    <w:rsid w:val="00D82D9D"/>
    <w:rsid w:val="00D83EFB"/>
    <w:rsid w:val="00D86FAF"/>
    <w:rsid w:val="00D914D5"/>
    <w:rsid w:val="00D92A12"/>
    <w:rsid w:val="00DA1818"/>
    <w:rsid w:val="00DA2D52"/>
    <w:rsid w:val="00DA6442"/>
    <w:rsid w:val="00DB510E"/>
    <w:rsid w:val="00DB6C36"/>
    <w:rsid w:val="00DD2B4B"/>
    <w:rsid w:val="00DD632A"/>
    <w:rsid w:val="00DF07B8"/>
    <w:rsid w:val="00DF175E"/>
    <w:rsid w:val="00DF2BC7"/>
    <w:rsid w:val="00DF70D8"/>
    <w:rsid w:val="00E0515A"/>
    <w:rsid w:val="00E12B8E"/>
    <w:rsid w:val="00E2503D"/>
    <w:rsid w:val="00E319BD"/>
    <w:rsid w:val="00E31CBF"/>
    <w:rsid w:val="00E35084"/>
    <w:rsid w:val="00E37C60"/>
    <w:rsid w:val="00E54F24"/>
    <w:rsid w:val="00E55578"/>
    <w:rsid w:val="00E61AA1"/>
    <w:rsid w:val="00E62246"/>
    <w:rsid w:val="00E65E7B"/>
    <w:rsid w:val="00E66896"/>
    <w:rsid w:val="00E71547"/>
    <w:rsid w:val="00E82871"/>
    <w:rsid w:val="00E84C68"/>
    <w:rsid w:val="00E86A09"/>
    <w:rsid w:val="00E92010"/>
    <w:rsid w:val="00E96266"/>
    <w:rsid w:val="00EA17A1"/>
    <w:rsid w:val="00EA1E4D"/>
    <w:rsid w:val="00EA4788"/>
    <w:rsid w:val="00EB426A"/>
    <w:rsid w:val="00EB73DA"/>
    <w:rsid w:val="00ED5B50"/>
    <w:rsid w:val="00EE2E03"/>
    <w:rsid w:val="00EF3A3D"/>
    <w:rsid w:val="00F02575"/>
    <w:rsid w:val="00F0346E"/>
    <w:rsid w:val="00F07A35"/>
    <w:rsid w:val="00F278DC"/>
    <w:rsid w:val="00F32AA6"/>
    <w:rsid w:val="00F32C51"/>
    <w:rsid w:val="00F4011C"/>
    <w:rsid w:val="00F545D2"/>
    <w:rsid w:val="00F559AA"/>
    <w:rsid w:val="00F626A5"/>
    <w:rsid w:val="00F66F50"/>
    <w:rsid w:val="00F71149"/>
    <w:rsid w:val="00F71F51"/>
    <w:rsid w:val="00F725B5"/>
    <w:rsid w:val="00F778EE"/>
    <w:rsid w:val="00F81FC5"/>
    <w:rsid w:val="00F821BA"/>
    <w:rsid w:val="00F84471"/>
    <w:rsid w:val="00F9072F"/>
    <w:rsid w:val="00FA35D0"/>
    <w:rsid w:val="00FB0B1C"/>
    <w:rsid w:val="00FB13AF"/>
    <w:rsid w:val="00FB4127"/>
    <w:rsid w:val="00FB6958"/>
    <w:rsid w:val="00FC2793"/>
    <w:rsid w:val="00FD0B53"/>
    <w:rsid w:val="00FD3A4E"/>
    <w:rsid w:val="00FE7EE8"/>
    <w:rsid w:val="00FF1F75"/>
    <w:rsid w:val="00FF42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A285B"/>
    <w:rPr>
      <w:rFonts w:ascii="Arial Narrow" w:hAnsi="Arial Narrow" w:cs="Arial Narrow"/>
      <w:sz w:val="24"/>
      <w:szCs w:val="24"/>
      <w:lang w:val="nl-NL" w:eastAsia="nl-NL"/>
    </w:rPr>
  </w:style>
  <w:style w:type="paragraph" w:styleId="Heading1">
    <w:name w:val="heading 1"/>
    <w:basedOn w:val="Normal"/>
    <w:next w:val="Normal"/>
    <w:link w:val="Heading1Char"/>
    <w:uiPriority w:val="99"/>
    <w:qFormat/>
    <w:rsid w:val="004563C7"/>
    <w:pPr>
      <w:keepNext/>
      <w:pBdr>
        <w:top w:val="single" w:sz="4" w:space="1" w:color="auto"/>
        <w:left w:val="single" w:sz="4" w:space="4" w:color="auto"/>
        <w:bottom w:val="single" w:sz="4" w:space="1" w:color="auto"/>
        <w:right w:val="single" w:sz="4" w:space="4" w:color="auto"/>
      </w:pBdr>
      <w:shd w:val="clear" w:color="auto" w:fill="E0E0E0"/>
      <w:spacing w:before="240" w:after="60"/>
      <w:outlineLvl w:val="0"/>
    </w:pPr>
    <w:rPr>
      <w:b/>
      <w:bCs/>
      <w:kern w:val="32"/>
      <w:sz w:val="32"/>
      <w:szCs w:val="32"/>
    </w:rPr>
  </w:style>
  <w:style w:type="paragraph" w:styleId="Heading2">
    <w:name w:val="heading 2"/>
    <w:basedOn w:val="Normal"/>
    <w:next w:val="Normal"/>
    <w:link w:val="Heading2Char"/>
    <w:uiPriority w:val="99"/>
    <w:qFormat/>
    <w:rsid w:val="006D71B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6D71B2"/>
    <w:pPr>
      <w:keepNext/>
      <w:spacing w:before="240" w:after="60"/>
      <w:outlineLvl w:val="2"/>
    </w:pPr>
    <w:rPr>
      <w:b/>
      <w:bCs/>
      <w:sz w:val="26"/>
      <w:szCs w:val="26"/>
    </w:rPr>
  </w:style>
  <w:style w:type="paragraph" w:styleId="Heading4">
    <w:name w:val="heading 4"/>
    <w:basedOn w:val="Normal"/>
    <w:next w:val="Normal"/>
    <w:link w:val="Heading4Char"/>
    <w:uiPriority w:val="99"/>
    <w:qFormat/>
    <w:rsid w:val="006D71B2"/>
    <w:pPr>
      <w:keepNext/>
      <w:spacing w:before="240" w:after="60"/>
      <w:outlineLvl w:val="3"/>
    </w:pPr>
    <w:rPr>
      <w:b/>
      <w:bCs/>
      <w:sz w:val="28"/>
      <w:szCs w:val="28"/>
    </w:rPr>
  </w:style>
  <w:style w:type="paragraph" w:styleId="Heading5">
    <w:name w:val="heading 5"/>
    <w:basedOn w:val="Normal"/>
    <w:next w:val="Normal"/>
    <w:link w:val="Heading5Char"/>
    <w:uiPriority w:val="99"/>
    <w:qFormat/>
    <w:rsid w:val="006D71B2"/>
    <w:pPr>
      <w:spacing w:before="240" w:after="60"/>
      <w:outlineLvl w:val="4"/>
    </w:pPr>
    <w:rPr>
      <w:b/>
      <w:bCs/>
      <w:i/>
      <w:iCs/>
      <w:sz w:val="26"/>
      <w:szCs w:val="26"/>
    </w:rPr>
  </w:style>
  <w:style w:type="paragraph" w:styleId="Heading6">
    <w:name w:val="heading 6"/>
    <w:basedOn w:val="Normal"/>
    <w:next w:val="Normal"/>
    <w:link w:val="Heading6Char"/>
    <w:uiPriority w:val="99"/>
    <w:qFormat/>
    <w:rsid w:val="006D71B2"/>
    <w:pPr>
      <w:spacing w:before="240" w:after="60"/>
      <w:outlineLvl w:val="5"/>
    </w:pPr>
    <w:rPr>
      <w:b/>
      <w:bCs/>
      <w:sz w:val="22"/>
      <w:szCs w:val="22"/>
    </w:rPr>
  </w:style>
  <w:style w:type="paragraph" w:styleId="Heading7">
    <w:name w:val="heading 7"/>
    <w:basedOn w:val="Normal"/>
    <w:next w:val="Normal"/>
    <w:link w:val="Heading7Char"/>
    <w:uiPriority w:val="99"/>
    <w:qFormat/>
    <w:rsid w:val="006D71B2"/>
    <w:pPr>
      <w:spacing w:before="240" w:after="60"/>
      <w:outlineLvl w:val="6"/>
    </w:pPr>
  </w:style>
  <w:style w:type="paragraph" w:styleId="Heading8">
    <w:name w:val="heading 8"/>
    <w:basedOn w:val="Normal"/>
    <w:next w:val="Normal"/>
    <w:link w:val="Heading8Char"/>
    <w:uiPriority w:val="99"/>
    <w:qFormat/>
    <w:rsid w:val="006D71B2"/>
    <w:pPr>
      <w:spacing w:before="240" w:after="60"/>
      <w:outlineLvl w:val="7"/>
    </w:pPr>
    <w:rPr>
      <w:i/>
      <w:iCs/>
    </w:rPr>
  </w:style>
  <w:style w:type="paragraph" w:styleId="Heading9">
    <w:name w:val="heading 9"/>
    <w:basedOn w:val="Normal"/>
    <w:next w:val="Normal"/>
    <w:link w:val="Heading9Char"/>
    <w:uiPriority w:val="99"/>
    <w:qFormat/>
    <w:rsid w:val="006D71B2"/>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41BF"/>
    <w:rPr>
      <w:rFonts w:ascii="Cambria" w:hAnsi="Cambria" w:cs="Cambria"/>
      <w:b/>
      <w:bCs/>
      <w:kern w:val="32"/>
      <w:sz w:val="32"/>
      <w:szCs w:val="32"/>
      <w:lang w:val="nl-NL" w:eastAsia="nl-NL"/>
    </w:rPr>
  </w:style>
  <w:style w:type="character" w:customStyle="1" w:styleId="Heading2Char">
    <w:name w:val="Heading 2 Char"/>
    <w:basedOn w:val="DefaultParagraphFont"/>
    <w:link w:val="Heading2"/>
    <w:uiPriority w:val="99"/>
    <w:semiHidden/>
    <w:locked/>
    <w:rsid w:val="009141BF"/>
    <w:rPr>
      <w:rFonts w:ascii="Cambria" w:hAnsi="Cambria" w:cs="Cambria"/>
      <w:b/>
      <w:bCs/>
      <w:i/>
      <w:iCs/>
      <w:sz w:val="28"/>
      <w:szCs w:val="28"/>
      <w:lang w:val="nl-NL" w:eastAsia="nl-NL"/>
    </w:rPr>
  </w:style>
  <w:style w:type="character" w:customStyle="1" w:styleId="Heading3Char">
    <w:name w:val="Heading 3 Char"/>
    <w:basedOn w:val="DefaultParagraphFont"/>
    <w:link w:val="Heading3"/>
    <w:uiPriority w:val="99"/>
    <w:semiHidden/>
    <w:locked/>
    <w:rsid w:val="009141BF"/>
    <w:rPr>
      <w:rFonts w:ascii="Cambria" w:hAnsi="Cambria" w:cs="Cambria"/>
      <w:b/>
      <w:bCs/>
      <w:sz w:val="26"/>
      <w:szCs w:val="26"/>
      <w:lang w:val="nl-NL" w:eastAsia="nl-NL"/>
    </w:rPr>
  </w:style>
  <w:style w:type="character" w:customStyle="1" w:styleId="Heading4Char">
    <w:name w:val="Heading 4 Char"/>
    <w:basedOn w:val="DefaultParagraphFont"/>
    <w:link w:val="Heading4"/>
    <w:uiPriority w:val="99"/>
    <w:semiHidden/>
    <w:locked/>
    <w:rsid w:val="009141BF"/>
    <w:rPr>
      <w:rFonts w:ascii="Calibri" w:hAnsi="Calibri" w:cs="Calibri"/>
      <w:b/>
      <w:bCs/>
      <w:sz w:val="28"/>
      <w:szCs w:val="28"/>
      <w:lang w:val="nl-NL" w:eastAsia="nl-NL"/>
    </w:rPr>
  </w:style>
  <w:style w:type="character" w:customStyle="1" w:styleId="Heading5Char">
    <w:name w:val="Heading 5 Char"/>
    <w:basedOn w:val="DefaultParagraphFont"/>
    <w:link w:val="Heading5"/>
    <w:uiPriority w:val="99"/>
    <w:semiHidden/>
    <w:locked/>
    <w:rsid w:val="009141BF"/>
    <w:rPr>
      <w:rFonts w:ascii="Calibri" w:hAnsi="Calibri" w:cs="Calibri"/>
      <w:b/>
      <w:bCs/>
      <w:i/>
      <w:iCs/>
      <w:sz w:val="26"/>
      <w:szCs w:val="26"/>
      <w:lang w:val="nl-NL" w:eastAsia="nl-NL"/>
    </w:rPr>
  </w:style>
  <w:style w:type="character" w:customStyle="1" w:styleId="Heading6Char">
    <w:name w:val="Heading 6 Char"/>
    <w:basedOn w:val="DefaultParagraphFont"/>
    <w:link w:val="Heading6"/>
    <w:uiPriority w:val="99"/>
    <w:semiHidden/>
    <w:locked/>
    <w:rsid w:val="009141BF"/>
    <w:rPr>
      <w:rFonts w:ascii="Calibri" w:hAnsi="Calibri" w:cs="Calibri"/>
      <w:b/>
      <w:bCs/>
      <w:lang w:val="nl-NL" w:eastAsia="nl-NL"/>
    </w:rPr>
  </w:style>
  <w:style w:type="character" w:customStyle="1" w:styleId="Heading7Char">
    <w:name w:val="Heading 7 Char"/>
    <w:basedOn w:val="DefaultParagraphFont"/>
    <w:link w:val="Heading7"/>
    <w:uiPriority w:val="99"/>
    <w:semiHidden/>
    <w:locked/>
    <w:rsid w:val="009141BF"/>
    <w:rPr>
      <w:rFonts w:ascii="Calibri" w:hAnsi="Calibri" w:cs="Calibri"/>
      <w:sz w:val="24"/>
      <w:szCs w:val="24"/>
      <w:lang w:val="nl-NL" w:eastAsia="nl-NL"/>
    </w:rPr>
  </w:style>
  <w:style w:type="character" w:customStyle="1" w:styleId="Heading8Char">
    <w:name w:val="Heading 8 Char"/>
    <w:basedOn w:val="DefaultParagraphFont"/>
    <w:link w:val="Heading8"/>
    <w:uiPriority w:val="99"/>
    <w:semiHidden/>
    <w:locked/>
    <w:rsid w:val="009141BF"/>
    <w:rPr>
      <w:rFonts w:ascii="Calibri" w:hAnsi="Calibri" w:cs="Calibri"/>
      <w:i/>
      <w:iCs/>
      <w:sz w:val="24"/>
      <w:szCs w:val="24"/>
      <w:lang w:val="nl-NL" w:eastAsia="nl-NL"/>
    </w:rPr>
  </w:style>
  <w:style w:type="character" w:customStyle="1" w:styleId="Heading9Char">
    <w:name w:val="Heading 9 Char"/>
    <w:basedOn w:val="DefaultParagraphFont"/>
    <w:link w:val="Heading9"/>
    <w:uiPriority w:val="99"/>
    <w:semiHidden/>
    <w:locked/>
    <w:rsid w:val="009141BF"/>
    <w:rPr>
      <w:rFonts w:ascii="Cambria" w:hAnsi="Cambria" w:cs="Cambria"/>
      <w:lang w:val="nl-NL" w:eastAsia="nl-NL"/>
    </w:rPr>
  </w:style>
  <w:style w:type="table" w:styleId="TableGrid">
    <w:name w:val="Table Grid"/>
    <w:basedOn w:val="TableNormal"/>
    <w:uiPriority w:val="99"/>
    <w:rsid w:val="002A285B"/>
    <w:rPr>
      <w:rFonts w:ascii="Arial Narrow" w:hAnsi="Arial Narrow" w:cs="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D71B2"/>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9141BF"/>
    <w:rPr>
      <w:rFonts w:ascii="Cambria" w:hAnsi="Cambria" w:cs="Cambria"/>
      <w:b/>
      <w:bCs/>
      <w:kern w:val="28"/>
      <w:sz w:val="32"/>
      <w:szCs w:val="32"/>
      <w:lang w:val="nl-NL" w:eastAsia="nl-NL"/>
    </w:rPr>
  </w:style>
  <w:style w:type="character" w:styleId="CommentReference">
    <w:name w:val="annotation reference"/>
    <w:basedOn w:val="DefaultParagraphFont"/>
    <w:uiPriority w:val="99"/>
    <w:semiHidden/>
    <w:rsid w:val="005E1E7C"/>
    <w:rPr>
      <w:sz w:val="16"/>
      <w:szCs w:val="16"/>
    </w:rPr>
  </w:style>
  <w:style w:type="paragraph" w:styleId="CommentText">
    <w:name w:val="annotation text"/>
    <w:basedOn w:val="Normal"/>
    <w:link w:val="CommentTextChar"/>
    <w:uiPriority w:val="99"/>
    <w:semiHidden/>
    <w:rsid w:val="005E1E7C"/>
    <w:rPr>
      <w:sz w:val="20"/>
      <w:szCs w:val="20"/>
    </w:rPr>
  </w:style>
  <w:style w:type="character" w:customStyle="1" w:styleId="CommentTextChar">
    <w:name w:val="Comment Text Char"/>
    <w:basedOn w:val="DefaultParagraphFont"/>
    <w:link w:val="CommentText"/>
    <w:uiPriority w:val="99"/>
    <w:semiHidden/>
    <w:locked/>
    <w:rsid w:val="009141BF"/>
    <w:rPr>
      <w:rFonts w:ascii="Arial Narrow" w:hAnsi="Arial Narrow" w:cs="Arial Narrow"/>
      <w:sz w:val="20"/>
      <w:szCs w:val="20"/>
      <w:lang w:val="nl-NL" w:eastAsia="nl-NL"/>
    </w:rPr>
  </w:style>
  <w:style w:type="paragraph" w:styleId="CommentSubject">
    <w:name w:val="annotation subject"/>
    <w:basedOn w:val="CommentText"/>
    <w:next w:val="CommentText"/>
    <w:link w:val="CommentSubjectChar"/>
    <w:uiPriority w:val="99"/>
    <w:semiHidden/>
    <w:rsid w:val="005E1E7C"/>
    <w:rPr>
      <w:b/>
      <w:bCs/>
    </w:rPr>
  </w:style>
  <w:style w:type="character" w:customStyle="1" w:styleId="CommentSubjectChar">
    <w:name w:val="Comment Subject Char"/>
    <w:basedOn w:val="CommentTextChar"/>
    <w:link w:val="CommentSubject"/>
    <w:uiPriority w:val="99"/>
    <w:semiHidden/>
    <w:locked/>
    <w:rsid w:val="009141BF"/>
    <w:rPr>
      <w:b/>
      <w:bCs/>
    </w:rPr>
  </w:style>
  <w:style w:type="paragraph" w:styleId="BalloonText">
    <w:name w:val="Balloon Text"/>
    <w:basedOn w:val="Normal"/>
    <w:link w:val="BalloonTextChar"/>
    <w:uiPriority w:val="99"/>
    <w:semiHidden/>
    <w:rsid w:val="005E1E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1BF"/>
    <w:rPr>
      <w:sz w:val="2"/>
      <w:szCs w:val="2"/>
      <w:lang w:val="nl-NL" w:eastAsia="nl-NL"/>
    </w:rPr>
  </w:style>
  <w:style w:type="paragraph" w:styleId="Footer">
    <w:name w:val="footer"/>
    <w:basedOn w:val="Normal"/>
    <w:link w:val="FooterChar"/>
    <w:uiPriority w:val="99"/>
    <w:rsid w:val="005E1E7C"/>
    <w:pPr>
      <w:tabs>
        <w:tab w:val="center" w:pos="4536"/>
        <w:tab w:val="right" w:pos="9072"/>
      </w:tabs>
    </w:pPr>
  </w:style>
  <w:style w:type="character" w:customStyle="1" w:styleId="FooterChar">
    <w:name w:val="Footer Char"/>
    <w:basedOn w:val="DefaultParagraphFont"/>
    <w:link w:val="Footer"/>
    <w:uiPriority w:val="99"/>
    <w:semiHidden/>
    <w:locked/>
    <w:rsid w:val="009141BF"/>
    <w:rPr>
      <w:rFonts w:ascii="Arial Narrow" w:hAnsi="Arial Narrow" w:cs="Arial Narrow"/>
      <w:sz w:val="24"/>
      <w:szCs w:val="24"/>
      <w:lang w:val="nl-NL" w:eastAsia="nl-NL"/>
    </w:rPr>
  </w:style>
  <w:style w:type="character" w:styleId="PageNumber">
    <w:name w:val="page number"/>
    <w:basedOn w:val="DefaultParagraphFont"/>
    <w:uiPriority w:val="99"/>
    <w:rsid w:val="005E1E7C"/>
  </w:style>
  <w:style w:type="character" w:styleId="Hyperlink">
    <w:name w:val="Hyperlink"/>
    <w:basedOn w:val="DefaultParagraphFont"/>
    <w:uiPriority w:val="99"/>
    <w:rsid w:val="001A42FE"/>
    <w:rPr>
      <w:color w:val="0000FF"/>
      <w:u w:val="single"/>
    </w:rPr>
  </w:style>
  <w:style w:type="paragraph" w:styleId="Header">
    <w:name w:val="header"/>
    <w:basedOn w:val="Normal"/>
    <w:link w:val="HeaderChar"/>
    <w:uiPriority w:val="99"/>
    <w:rsid w:val="00486E0D"/>
    <w:pPr>
      <w:tabs>
        <w:tab w:val="center" w:pos="4536"/>
        <w:tab w:val="right" w:pos="9072"/>
      </w:tabs>
    </w:pPr>
  </w:style>
  <w:style w:type="character" w:customStyle="1" w:styleId="HeaderChar">
    <w:name w:val="Header Char"/>
    <w:basedOn w:val="DefaultParagraphFont"/>
    <w:link w:val="Header"/>
    <w:uiPriority w:val="99"/>
    <w:semiHidden/>
    <w:locked/>
    <w:rsid w:val="009141BF"/>
    <w:rPr>
      <w:rFonts w:ascii="Arial Narrow" w:hAnsi="Arial Narrow" w:cs="Arial Narrow"/>
      <w:sz w:val="24"/>
      <w:szCs w:val="24"/>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k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Pages>
  <Words>800</Words>
  <Characters>4403</Characters>
  <Application>Microsoft Office Outlook</Application>
  <DocSecurity>0</DocSecurity>
  <Lines>0</Lines>
  <Paragraphs>0</Paragraphs>
  <ScaleCrop>false</ScaleCrop>
  <Company>Henne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 Verslag 081022-1</dc:title>
  <dc:subject/>
  <dc:creator>Rinus Tijtgat</dc:creator>
  <cp:keywords/>
  <dc:description/>
  <cp:lastModifiedBy>henne</cp:lastModifiedBy>
  <cp:revision>2</cp:revision>
  <cp:lastPrinted>2008-10-31T21:57:00Z</cp:lastPrinted>
  <dcterms:created xsi:type="dcterms:W3CDTF">2008-12-01T21:46:00Z</dcterms:created>
  <dcterms:modified xsi:type="dcterms:W3CDTF">2008-12-01T21:46:00Z</dcterms:modified>
</cp:coreProperties>
</file>